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71413" w14:textId="77777777" w:rsidR="00ED3877" w:rsidRPr="00051AEB" w:rsidRDefault="002A057D" w:rsidP="002A057D">
      <w:pPr>
        <w:pStyle w:val="Title"/>
        <w:rPr>
          <w:rFonts w:ascii="Open Sans" w:hAnsi="Open Sans" w:cs="Open Sans"/>
          <w:sz w:val="50"/>
          <w:szCs w:val="50"/>
        </w:rPr>
      </w:pPr>
      <w:r w:rsidRPr="00051AEB">
        <w:rPr>
          <w:rFonts w:ascii="Open Sans" w:hAnsi="Open Sans" w:cs="Open Sans"/>
          <w:sz w:val="50"/>
          <w:szCs w:val="50"/>
        </w:rPr>
        <w:t>British Blind Sport 2019 Impact Report</w:t>
      </w:r>
    </w:p>
    <w:p w14:paraId="6DEA2100" w14:textId="77777777" w:rsidR="002A057D" w:rsidRPr="00051AEB" w:rsidRDefault="002A057D" w:rsidP="002A057D">
      <w:pPr>
        <w:rPr>
          <w:rFonts w:cs="Open Sans"/>
        </w:rPr>
      </w:pPr>
    </w:p>
    <w:p w14:paraId="4A00DFD5" w14:textId="77777777" w:rsidR="002A057D" w:rsidRPr="00051AEB" w:rsidRDefault="002A057D" w:rsidP="002A057D">
      <w:pPr>
        <w:pStyle w:val="Heading1"/>
        <w:rPr>
          <w:rFonts w:cs="Open Sans"/>
          <w:szCs w:val="36"/>
        </w:rPr>
      </w:pPr>
      <w:r w:rsidRPr="00051AEB">
        <w:rPr>
          <w:rFonts w:cs="Open Sans"/>
          <w:szCs w:val="36"/>
        </w:rPr>
        <w:t>Contents Page</w:t>
      </w:r>
    </w:p>
    <w:p w14:paraId="1E97B856" w14:textId="284F10FB" w:rsidR="002A057D" w:rsidRPr="00051AEB" w:rsidRDefault="00051AEB" w:rsidP="002A057D">
      <w:pPr>
        <w:rPr>
          <w:rStyle w:val="jsgrdq"/>
          <w:rFonts w:cs="Open Sans"/>
          <w:szCs w:val="28"/>
        </w:rPr>
      </w:pPr>
      <w:hyperlink w:anchor="_Exec_Summary" w:history="1">
        <w:r w:rsidR="002A057D" w:rsidRPr="00051AEB">
          <w:rPr>
            <w:rStyle w:val="Hyperlink"/>
            <w:rFonts w:cs="Open Sans"/>
            <w:color w:val="auto"/>
            <w:szCs w:val="28"/>
          </w:rPr>
          <w:t>Exec</w:t>
        </w:r>
        <w:r w:rsidR="00096572" w:rsidRPr="00051AEB">
          <w:rPr>
            <w:rStyle w:val="Hyperlink"/>
            <w:rFonts w:cs="Open Sans"/>
            <w:color w:val="auto"/>
            <w:szCs w:val="28"/>
          </w:rPr>
          <w:t>utive</w:t>
        </w:r>
        <w:r w:rsidR="002A057D" w:rsidRPr="00051AEB">
          <w:rPr>
            <w:rStyle w:val="Hyperlink"/>
            <w:rFonts w:cs="Open Sans"/>
            <w:color w:val="auto"/>
            <w:szCs w:val="28"/>
          </w:rPr>
          <w:t xml:space="preserve"> Summary</w:t>
        </w:r>
      </w:hyperlink>
    </w:p>
    <w:p w14:paraId="3D87796F" w14:textId="77777777" w:rsidR="002A057D" w:rsidRPr="00051AEB" w:rsidRDefault="00051AEB" w:rsidP="002A057D">
      <w:pPr>
        <w:rPr>
          <w:rFonts w:cs="Open Sans"/>
        </w:rPr>
      </w:pPr>
      <w:hyperlink w:anchor="_Chair_and_CEO" w:history="1">
        <w:r w:rsidR="002A057D" w:rsidRPr="00051AEB">
          <w:rPr>
            <w:rStyle w:val="Hyperlink"/>
            <w:rFonts w:cs="Open Sans"/>
            <w:color w:val="auto"/>
            <w:szCs w:val="28"/>
          </w:rPr>
          <w:t>Chair and CEO Report</w:t>
        </w:r>
      </w:hyperlink>
    </w:p>
    <w:p w14:paraId="114A6806" w14:textId="77777777" w:rsidR="002A057D" w:rsidRPr="00051AEB" w:rsidRDefault="00051AEB" w:rsidP="002A057D">
      <w:pPr>
        <w:rPr>
          <w:rFonts w:cs="Open Sans"/>
        </w:rPr>
      </w:pPr>
      <w:hyperlink w:anchor="_About_the_Charity" w:history="1">
        <w:r w:rsidR="002A057D" w:rsidRPr="00051AEB">
          <w:rPr>
            <w:rStyle w:val="Hyperlink"/>
            <w:rFonts w:cs="Open Sans"/>
            <w:color w:val="auto"/>
            <w:szCs w:val="28"/>
          </w:rPr>
          <w:t>About the Charity</w:t>
        </w:r>
      </w:hyperlink>
    </w:p>
    <w:p w14:paraId="6E8579B4" w14:textId="77777777" w:rsidR="002A057D" w:rsidRPr="00051AEB" w:rsidRDefault="00051AEB" w:rsidP="002A057D">
      <w:pPr>
        <w:rPr>
          <w:rFonts w:cs="Open Sans"/>
        </w:rPr>
      </w:pPr>
      <w:hyperlink w:anchor="_Membership_Overview" w:history="1">
        <w:r w:rsidR="002A057D" w:rsidRPr="00051AEB">
          <w:rPr>
            <w:rStyle w:val="Hyperlink"/>
            <w:rFonts w:cs="Open Sans"/>
            <w:color w:val="auto"/>
            <w:szCs w:val="28"/>
          </w:rPr>
          <w:t>Membership Overview and Member Story</w:t>
        </w:r>
      </w:hyperlink>
    </w:p>
    <w:p w14:paraId="119AF231" w14:textId="77777777" w:rsidR="002A057D" w:rsidRPr="00051AEB" w:rsidRDefault="00051AEB" w:rsidP="002A057D">
      <w:pPr>
        <w:rPr>
          <w:rFonts w:cs="Open Sans"/>
        </w:rPr>
      </w:pPr>
      <w:hyperlink w:anchor="_Reach_and_Communications" w:history="1">
        <w:r w:rsidR="002A057D" w:rsidRPr="00051AEB">
          <w:rPr>
            <w:rStyle w:val="Hyperlink"/>
            <w:rFonts w:cs="Open Sans"/>
            <w:color w:val="auto"/>
            <w:szCs w:val="28"/>
          </w:rPr>
          <w:t>Reach and Communications</w:t>
        </w:r>
      </w:hyperlink>
    </w:p>
    <w:p w14:paraId="004A08C3" w14:textId="77777777" w:rsidR="002A057D" w:rsidRPr="00051AEB" w:rsidRDefault="00051AEB" w:rsidP="002A057D">
      <w:pPr>
        <w:rPr>
          <w:rFonts w:cs="Open Sans"/>
        </w:rPr>
      </w:pPr>
      <w:hyperlink w:anchor="_Project_Overview" w:history="1">
        <w:r w:rsidR="002A057D" w:rsidRPr="00051AEB">
          <w:rPr>
            <w:rStyle w:val="Hyperlink"/>
            <w:rFonts w:cs="Open Sans"/>
            <w:color w:val="auto"/>
            <w:szCs w:val="28"/>
          </w:rPr>
          <w:t>Projects Overview</w:t>
        </w:r>
      </w:hyperlink>
    </w:p>
    <w:p w14:paraId="333ED4D7" w14:textId="77777777" w:rsidR="002A057D" w:rsidRPr="00051AEB" w:rsidRDefault="00051AEB" w:rsidP="002A057D">
      <w:pPr>
        <w:rPr>
          <w:rFonts w:cs="Open Sans"/>
        </w:rPr>
      </w:pPr>
      <w:hyperlink w:anchor="_BBS_Sport_Sections" w:history="1">
        <w:r w:rsidR="002A057D" w:rsidRPr="00051AEB">
          <w:rPr>
            <w:rStyle w:val="Hyperlink"/>
            <w:rFonts w:cs="Open Sans"/>
            <w:color w:val="auto"/>
            <w:szCs w:val="28"/>
          </w:rPr>
          <w:t>Sport Sections Update</w:t>
        </w:r>
      </w:hyperlink>
    </w:p>
    <w:p w14:paraId="0C781833" w14:textId="77777777" w:rsidR="002A057D" w:rsidRPr="00051AEB" w:rsidRDefault="00051AEB" w:rsidP="002A057D">
      <w:pPr>
        <w:rPr>
          <w:rFonts w:cs="Open Sans"/>
        </w:rPr>
      </w:pPr>
      <w:hyperlink w:anchor="_Partnerships_Overview" w:history="1">
        <w:r w:rsidR="002A057D" w:rsidRPr="00051AEB">
          <w:rPr>
            <w:rStyle w:val="Hyperlink"/>
            <w:rFonts w:cs="Open Sans"/>
            <w:color w:val="auto"/>
            <w:szCs w:val="28"/>
          </w:rPr>
          <w:t>Partnerships Overview</w:t>
        </w:r>
      </w:hyperlink>
    </w:p>
    <w:p w14:paraId="76450117" w14:textId="77777777" w:rsidR="002A057D" w:rsidRPr="00051AEB" w:rsidRDefault="00051AEB" w:rsidP="002A057D">
      <w:pPr>
        <w:rPr>
          <w:rFonts w:cs="Open Sans"/>
        </w:rPr>
      </w:pPr>
      <w:hyperlink w:anchor="_Partner_Survey_Results" w:history="1">
        <w:r w:rsidR="002A057D" w:rsidRPr="00051AEB">
          <w:rPr>
            <w:rStyle w:val="Hyperlink"/>
            <w:rFonts w:cs="Open Sans"/>
            <w:color w:val="auto"/>
            <w:szCs w:val="28"/>
          </w:rPr>
          <w:t xml:space="preserve">Partner </w:t>
        </w:r>
        <w:r w:rsidR="002D15E2" w:rsidRPr="00051AEB">
          <w:rPr>
            <w:rStyle w:val="Hyperlink"/>
            <w:rFonts w:cs="Open Sans"/>
            <w:color w:val="auto"/>
            <w:szCs w:val="28"/>
          </w:rPr>
          <w:t>Survey</w:t>
        </w:r>
        <w:r w:rsidR="002A057D" w:rsidRPr="00051AEB">
          <w:rPr>
            <w:rStyle w:val="Hyperlink"/>
            <w:rFonts w:cs="Open Sans"/>
            <w:color w:val="auto"/>
            <w:szCs w:val="28"/>
          </w:rPr>
          <w:t xml:space="preserve"> Results</w:t>
        </w:r>
      </w:hyperlink>
    </w:p>
    <w:p w14:paraId="5047C1C5" w14:textId="77777777" w:rsidR="002A057D" w:rsidRPr="00051AEB" w:rsidRDefault="00051AEB" w:rsidP="002A057D">
      <w:pPr>
        <w:rPr>
          <w:rFonts w:cs="Open Sans"/>
        </w:rPr>
      </w:pPr>
      <w:hyperlink w:anchor="_Volunteering" w:history="1">
        <w:r w:rsidR="002A057D" w:rsidRPr="00051AEB">
          <w:rPr>
            <w:rStyle w:val="Hyperlink"/>
            <w:rFonts w:cs="Open Sans"/>
            <w:color w:val="auto"/>
            <w:szCs w:val="28"/>
          </w:rPr>
          <w:t>Volunteering</w:t>
        </w:r>
      </w:hyperlink>
    </w:p>
    <w:p w14:paraId="6BE18A7D" w14:textId="77777777" w:rsidR="002A057D" w:rsidRPr="00051AEB" w:rsidRDefault="00051AEB" w:rsidP="002A057D">
      <w:pPr>
        <w:rPr>
          <w:rStyle w:val="jsgrdq"/>
          <w:rFonts w:cs="Open Sans"/>
          <w:szCs w:val="28"/>
        </w:rPr>
      </w:pPr>
      <w:hyperlink w:anchor="_Governance_Review" w:history="1">
        <w:r w:rsidR="002A057D" w:rsidRPr="00051AEB">
          <w:rPr>
            <w:rStyle w:val="Hyperlink"/>
            <w:rFonts w:cs="Open Sans"/>
            <w:color w:val="auto"/>
            <w:szCs w:val="28"/>
          </w:rPr>
          <w:t>Governance Review</w:t>
        </w:r>
      </w:hyperlink>
    </w:p>
    <w:p w14:paraId="468ADB24" w14:textId="17CF9535" w:rsidR="002A057D" w:rsidRPr="00051AEB" w:rsidRDefault="00051AEB" w:rsidP="002A057D">
      <w:pPr>
        <w:rPr>
          <w:rFonts w:cs="Open Sans"/>
        </w:rPr>
      </w:pPr>
      <w:hyperlink w:anchor="_Thank_you!" w:history="1">
        <w:r w:rsidR="002A057D" w:rsidRPr="00051AEB">
          <w:rPr>
            <w:rStyle w:val="Hyperlink"/>
            <w:rFonts w:cs="Open Sans"/>
            <w:color w:val="auto"/>
            <w:szCs w:val="28"/>
          </w:rPr>
          <w:t xml:space="preserve">Fundraising Thank </w:t>
        </w:r>
        <w:r w:rsidR="008558F4" w:rsidRPr="00051AEB">
          <w:rPr>
            <w:rStyle w:val="Hyperlink"/>
            <w:rFonts w:cs="Open Sans"/>
            <w:color w:val="auto"/>
            <w:szCs w:val="28"/>
          </w:rPr>
          <w:t>Y</w:t>
        </w:r>
        <w:r w:rsidR="002A057D" w:rsidRPr="00051AEB">
          <w:rPr>
            <w:rStyle w:val="Hyperlink"/>
            <w:rFonts w:cs="Open Sans"/>
            <w:color w:val="auto"/>
            <w:szCs w:val="28"/>
          </w:rPr>
          <w:t>ou</w:t>
        </w:r>
      </w:hyperlink>
    </w:p>
    <w:p w14:paraId="5805C620" w14:textId="049250F5" w:rsidR="002A057D" w:rsidRPr="00051AEB" w:rsidRDefault="00051AEB" w:rsidP="002A057D">
      <w:pPr>
        <w:rPr>
          <w:rFonts w:cs="Open Sans"/>
        </w:rPr>
      </w:pPr>
      <w:hyperlink w:anchor="_Conclusion_and_Key" w:history="1">
        <w:r w:rsidR="002A057D" w:rsidRPr="00051AEB">
          <w:rPr>
            <w:rStyle w:val="Hyperlink"/>
            <w:rFonts w:cs="Open Sans"/>
            <w:color w:val="auto"/>
            <w:szCs w:val="28"/>
          </w:rPr>
          <w:t xml:space="preserve">Conclusion &amp; Key </w:t>
        </w:r>
        <w:r w:rsidR="00BC62A4" w:rsidRPr="00051AEB">
          <w:rPr>
            <w:rStyle w:val="Hyperlink"/>
            <w:rFonts w:cs="Open Sans"/>
            <w:color w:val="auto"/>
            <w:szCs w:val="28"/>
          </w:rPr>
          <w:t>Learnings</w:t>
        </w:r>
      </w:hyperlink>
    </w:p>
    <w:p w14:paraId="708E8F7D" w14:textId="0C8C5AD2" w:rsidR="002A057D" w:rsidRPr="00051AEB" w:rsidRDefault="00051AEB" w:rsidP="002A057D">
      <w:pPr>
        <w:rPr>
          <w:rStyle w:val="Hyperlink"/>
          <w:rFonts w:cs="Open Sans"/>
          <w:color w:val="auto"/>
          <w:szCs w:val="28"/>
        </w:rPr>
      </w:pPr>
      <w:hyperlink w:anchor="_Plans_for_2020" w:history="1">
        <w:r w:rsidR="002A057D" w:rsidRPr="00051AEB">
          <w:rPr>
            <w:rStyle w:val="Hyperlink"/>
            <w:rFonts w:cs="Open Sans"/>
            <w:color w:val="auto"/>
            <w:szCs w:val="28"/>
          </w:rPr>
          <w:t xml:space="preserve">BBS plans for 2020 and </w:t>
        </w:r>
        <w:proofErr w:type="gramStart"/>
        <w:r w:rsidR="002A057D" w:rsidRPr="00051AEB">
          <w:rPr>
            <w:rStyle w:val="Hyperlink"/>
            <w:rFonts w:cs="Open Sans"/>
            <w:color w:val="auto"/>
            <w:szCs w:val="28"/>
          </w:rPr>
          <w:t>Beyond</w:t>
        </w:r>
        <w:proofErr w:type="gramEnd"/>
      </w:hyperlink>
    </w:p>
    <w:p w14:paraId="5A29A24C" w14:textId="4CB9B6A5" w:rsidR="00A66B28" w:rsidRPr="00051AEB" w:rsidRDefault="00A66B28" w:rsidP="002A057D">
      <w:pPr>
        <w:rPr>
          <w:rStyle w:val="Hyperlink"/>
          <w:rFonts w:cs="Open Sans"/>
          <w:color w:val="auto"/>
        </w:rPr>
      </w:pPr>
      <w:r w:rsidRPr="00051AEB">
        <w:rPr>
          <w:rStyle w:val="Hyperlink"/>
          <w:rFonts w:cs="Open Sans"/>
          <w:color w:val="auto"/>
          <w:szCs w:val="28"/>
        </w:rPr>
        <w:fldChar w:fldCharType="begin"/>
      </w:r>
      <w:r w:rsidRPr="00051AEB">
        <w:rPr>
          <w:rStyle w:val="Hyperlink"/>
          <w:rFonts w:cs="Open Sans"/>
          <w:color w:val="auto"/>
          <w:szCs w:val="28"/>
        </w:rPr>
        <w:instrText xml:space="preserve"> HYPERLINK  \l "_Reference_List_and" </w:instrText>
      </w:r>
      <w:r w:rsidRPr="00051AEB">
        <w:rPr>
          <w:rStyle w:val="Hyperlink"/>
          <w:rFonts w:cs="Open Sans"/>
          <w:color w:val="auto"/>
          <w:szCs w:val="28"/>
        </w:rPr>
        <w:fldChar w:fldCharType="separate"/>
      </w:r>
      <w:r w:rsidRPr="00051AEB">
        <w:rPr>
          <w:rStyle w:val="Hyperlink"/>
          <w:rFonts w:cs="Open Sans"/>
          <w:color w:val="auto"/>
          <w:szCs w:val="28"/>
        </w:rPr>
        <w:t xml:space="preserve">Reference List and Useful Resources </w:t>
      </w:r>
    </w:p>
    <w:p w14:paraId="59D07C7B" w14:textId="77777777" w:rsidR="005A66E1" w:rsidRPr="00051AEB" w:rsidRDefault="00A66B28" w:rsidP="00B666A8">
      <w:pPr>
        <w:pStyle w:val="Quote"/>
        <w:jc w:val="left"/>
        <w:rPr>
          <w:rStyle w:val="SubtleReference"/>
          <w:rFonts w:cs="Open Sans"/>
          <w:color w:val="auto"/>
        </w:rPr>
      </w:pPr>
      <w:r w:rsidRPr="00051AEB">
        <w:rPr>
          <w:rStyle w:val="Hyperlink"/>
          <w:rFonts w:cs="Open Sans"/>
          <w:i w:val="0"/>
          <w:iCs w:val="0"/>
          <w:color w:val="auto"/>
          <w:szCs w:val="28"/>
        </w:rPr>
        <w:fldChar w:fldCharType="end"/>
      </w:r>
      <w:r w:rsidR="003D2AB7" w:rsidRPr="00051AEB">
        <w:rPr>
          <w:rFonts w:cs="Open Sans"/>
          <w:color w:val="auto"/>
        </w:rPr>
        <w:br/>
      </w:r>
      <w:r w:rsidR="003D2AB7" w:rsidRPr="00051AEB">
        <w:rPr>
          <w:rStyle w:val="jsgrdq"/>
          <w:rFonts w:cs="Open Sans"/>
          <w:color w:val="auto"/>
        </w:rPr>
        <w:t>"I have been supported massively by BBS and they have given me more opportunities than they know whilst giving me the opportunity to gain confidence in sport"</w:t>
      </w:r>
    </w:p>
    <w:p w14:paraId="0DF58FA8" w14:textId="77777777" w:rsidR="005A66E1" w:rsidRPr="00051AEB" w:rsidRDefault="005A66E1" w:rsidP="00B666A8">
      <w:pPr>
        <w:pStyle w:val="Quote"/>
        <w:jc w:val="left"/>
        <w:rPr>
          <w:rStyle w:val="SubtleReference"/>
          <w:rFonts w:cs="Open Sans"/>
          <w:color w:val="auto"/>
        </w:rPr>
      </w:pPr>
    </w:p>
    <w:p w14:paraId="2823B4C2" w14:textId="047F8686" w:rsidR="002A057D" w:rsidRPr="00051AEB" w:rsidRDefault="005A66E1" w:rsidP="00B666A8">
      <w:pPr>
        <w:pStyle w:val="Quote"/>
        <w:jc w:val="left"/>
        <w:rPr>
          <w:rFonts w:cs="Open Sans"/>
          <w:color w:val="auto"/>
        </w:rPr>
      </w:pPr>
      <w:r w:rsidRPr="00051AEB">
        <w:rPr>
          <w:rStyle w:val="SubtleReference"/>
          <w:rFonts w:cs="Open Sans"/>
          <w:color w:val="auto"/>
        </w:rPr>
        <w:t>*Data included in report correct as of 01/06/20</w:t>
      </w:r>
      <w:r w:rsidR="002A057D" w:rsidRPr="00051AEB">
        <w:rPr>
          <w:rFonts w:cs="Open Sans"/>
          <w:color w:val="auto"/>
        </w:rPr>
        <w:br w:type="page"/>
      </w:r>
    </w:p>
    <w:p w14:paraId="7CDA442C" w14:textId="4990A5BE" w:rsidR="002A057D" w:rsidRPr="00051AEB" w:rsidRDefault="002A057D" w:rsidP="002A057D">
      <w:pPr>
        <w:pStyle w:val="Heading1"/>
        <w:rPr>
          <w:rFonts w:cs="Open Sans"/>
          <w:szCs w:val="36"/>
        </w:rPr>
      </w:pPr>
      <w:bookmarkStart w:id="0" w:name="_Exec_Summary"/>
      <w:bookmarkEnd w:id="0"/>
      <w:r w:rsidRPr="00051AEB">
        <w:rPr>
          <w:rFonts w:cs="Open Sans"/>
          <w:szCs w:val="36"/>
        </w:rPr>
        <w:lastRenderedPageBreak/>
        <w:t>Exec</w:t>
      </w:r>
      <w:r w:rsidR="00753888" w:rsidRPr="00051AEB">
        <w:rPr>
          <w:rFonts w:cs="Open Sans"/>
          <w:szCs w:val="36"/>
        </w:rPr>
        <w:t>utive</w:t>
      </w:r>
      <w:r w:rsidRPr="00051AEB">
        <w:rPr>
          <w:rFonts w:cs="Open Sans"/>
          <w:szCs w:val="36"/>
        </w:rPr>
        <w:t xml:space="preserve"> Summary</w:t>
      </w:r>
    </w:p>
    <w:p w14:paraId="5C765A0C" w14:textId="2C2F5742" w:rsidR="002A057D" w:rsidRPr="00051AEB" w:rsidRDefault="002A057D" w:rsidP="002A057D">
      <w:pPr>
        <w:rPr>
          <w:rFonts w:cs="Open Sans"/>
          <w:szCs w:val="28"/>
          <w:lang w:eastAsia="en-GB"/>
        </w:rPr>
      </w:pPr>
      <w:r w:rsidRPr="00051AEB">
        <w:rPr>
          <w:rFonts w:cs="Open Sans"/>
          <w:szCs w:val="28"/>
          <w:lang w:eastAsia="en-GB"/>
        </w:rPr>
        <w:t xml:space="preserve">The British Blind Sport (BBS) 2019 Impact Report </w:t>
      </w:r>
      <w:r w:rsidR="00BC62A4" w:rsidRPr="00051AEB">
        <w:rPr>
          <w:rFonts w:cs="Open Sans"/>
          <w:szCs w:val="28"/>
          <w:lang w:eastAsia="en-GB"/>
        </w:rPr>
        <w:t xml:space="preserve">sets out to </w:t>
      </w:r>
      <w:r w:rsidRPr="00051AEB">
        <w:rPr>
          <w:rFonts w:cs="Open Sans"/>
          <w:szCs w:val="28"/>
          <w:lang w:eastAsia="en-GB"/>
        </w:rPr>
        <w:t>review the objectives and achievements that we</w:t>
      </w:r>
      <w:r w:rsidR="00BC62A4" w:rsidRPr="00051AEB">
        <w:rPr>
          <w:rFonts w:cs="Open Sans"/>
          <w:szCs w:val="28"/>
          <w:lang w:eastAsia="en-GB"/>
        </w:rPr>
        <w:t>re</w:t>
      </w:r>
      <w:r w:rsidRPr="00051AEB">
        <w:rPr>
          <w:rFonts w:cs="Open Sans"/>
          <w:szCs w:val="28"/>
          <w:lang w:eastAsia="en-GB"/>
        </w:rPr>
        <w:t xml:space="preserve"> </w:t>
      </w:r>
      <w:r w:rsidR="008540EB" w:rsidRPr="00051AEB">
        <w:rPr>
          <w:rFonts w:cs="Open Sans"/>
          <w:szCs w:val="28"/>
          <w:lang w:eastAsia="en-GB"/>
        </w:rPr>
        <w:t>accomplished throughout</w:t>
      </w:r>
      <w:r w:rsidRPr="00051AEB">
        <w:rPr>
          <w:rFonts w:cs="Open Sans"/>
          <w:szCs w:val="28"/>
          <w:lang w:eastAsia="en-GB"/>
        </w:rPr>
        <w:t xml:space="preserve"> 2019, in commitment to </w:t>
      </w:r>
      <w:r w:rsidR="00BC62A4" w:rsidRPr="00051AEB">
        <w:rPr>
          <w:rFonts w:cs="Open Sans"/>
          <w:szCs w:val="28"/>
          <w:lang w:eastAsia="en-GB"/>
        </w:rPr>
        <w:t xml:space="preserve">our membership and </w:t>
      </w:r>
      <w:r w:rsidRPr="00051AEB">
        <w:rPr>
          <w:rFonts w:cs="Open Sans"/>
          <w:szCs w:val="28"/>
          <w:lang w:eastAsia="en-GB"/>
        </w:rPr>
        <w:t>support</w:t>
      </w:r>
      <w:r w:rsidR="00BC62A4" w:rsidRPr="00051AEB">
        <w:rPr>
          <w:rFonts w:cs="Open Sans"/>
          <w:szCs w:val="28"/>
          <w:lang w:eastAsia="en-GB"/>
        </w:rPr>
        <w:t xml:space="preserve"> for the</w:t>
      </w:r>
      <w:r w:rsidRPr="00051AEB">
        <w:rPr>
          <w:rFonts w:cs="Open Sans"/>
          <w:szCs w:val="28"/>
          <w:lang w:eastAsia="en-GB"/>
        </w:rPr>
        <w:t xml:space="preserve"> Sport England strategy </w:t>
      </w:r>
      <w:r w:rsidR="00BC62A4" w:rsidRPr="00051AEB">
        <w:rPr>
          <w:rFonts w:cs="Open Sans"/>
          <w:szCs w:val="28"/>
          <w:lang w:eastAsia="en-GB"/>
        </w:rPr>
        <w:t>‘</w:t>
      </w:r>
      <w:r w:rsidRPr="00051AEB">
        <w:rPr>
          <w:rFonts w:cs="Open Sans"/>
          <w:szCs w:val="28"/>
          <w:lang w:eastAsia="en-GB"/>
        </w:rPr>
        <w:t>Towards an Active Nation</w:t>
      </w:r>
      <w:r w:rsidR="00BC62A4" w:rsidRPr="00051AEB">
        <w:rPr>
          <w:rFonts w:cs="Open Sans"/>
          <w:szCs w:val="28"/>
          <w:lang w:eastAsia="en-GB"/>
        </w:rPr>
        <w:t>’</w:t>
      </w:r>
      <w:r w:rsidRPr="00051AEB">
        <w:rPr>
          <w:rFonts w:cs="Open Sans"/>
          <w:szCs w:val="28"/>
          <w:lang w:eastAsia="en-GB"/>
        </w:rPr>
        <w:t>.</w:t>
      </w:r>
    </w:p>
    <w:p w14:paraId="4369672F" w14:textId="7504EFD6" w:rsidR="002A057D" w:rsidRPr="00051AEB" w:rsidRDefault="002A057D" w:rsidP="002A057D">
      <w:pPr>
        <w:rPr>
          <w:rFonts w:cs="Open Sans"/>
          <w:szCs w:val="28"/>
          <w:lang w:eastAsia="en-GB"/>
        </w:rPr>
      </w:pPr>
      <w:r w:rsidRPr="00051AEB">
        <w:rPr>
          <w:rFonts w:cs="Open Sans"/>
          <w:szCs w:val="28"/>
          <w:lang w:eastAsia="en-GB"/>
        </w:rPr>
        <w:t>BBS is a membership organisation consisting of children</w:t>
      </w:r>
      <w:r w:rsidR="00BC62A4" w:rsidRPr="00051AEB">
        <w:rPr>
          <w:rFonts w:cs="Open Sans"/>
          <w:szCs w:val="28"/>
          <w:lang w:eastAsia="en-GB"/>
        </w:rPr>
        <w:t>, young people</w:t>
      </w:r>
      <w:r w:rsidRPr="00051AEB">
        <w:rPr>
          <w:rFonts w:cs="Open Sans"/>
          <w:szCs w:val="28"/>
          <w:lang w:eastAsia="en-GB"/>
        </w:rPr>
        <w:t xml:space="preserve"> and adults, </w:t>
      </w:r>
      <w:r w:rsidR="00BC62A4" w:rsidRPr="00051AEB">
        <w:rPr>
          <w:rFonts w:cs="Open Sans"/>
          <w:szCs w:val="28"/>
          <w:lang w:eastAsia="en-GB"/>
        </w:rPr>
        <w:t xml:space="preserve">the majority </w:t>
      </w:r>
      <w:r w:rsidRPr="00051AEB">
        <w:rPr>
          <w:rFonts w:cs="Open Sans"/>
          <w:szCs w:val="28"/>
          <w:lang w:eastAsia="en-GB"/>
        </w:rPr>
        <w:t xml:space="preserve">of whom (approx. 96%) are living with sight loss.  Our remaining membership is made up </w:t>
      </w:r>
      <w:r w:rsidR="008540EB" w:rsidRPr="00051AEB">
        <w:rPr>
          <w:rFonts w:cs="Open Sans"/>
          <w:szCs w:val="28"/>
          <w:lang w:eastAsia="en-GB"/>
        </w:rPr>
        <w:t xml:space="preserve">of </w:t>
      </w:r>
      <w:r w:rsidRPr="00051AEB">
        <w:rPr>
          <w:rFonts w:cs="Open Sans"/>
          <w:szCs w:val="28"/>
          <w:lang w:eastAsia="en-GB"/>
        </w:rPr>
        <w:t>volunteers and supporters of the organisation.</w:t>
      </w:r>
    </w:p>
    <w:p w14:paraId="3DA85456" w14:textId="7C4B4838" w:rsidR="002A057D" w:rsidRPr="00051AEB" w:rsidRDefault="002A057D" w:rsidP="002A057D">
      <w:pPr>
        <w:rPr>
          <w:rFonts w:cs="Open Sans"/>
          <w:szCs w:val="28"/>
          <w:lang w:eastAsia="en-GB"/>
        </w:rPr>
      </w:pPr>
      <w:r w:rsidRPr="00051AEB">
        <w:rPr>
          <w:rFonts w:cs="Open Sans"/>
          <w:szCs w:val="28"/>
          <w:lang w:eastAsia="en-GB"/>
        </w:rPr>
        <w:t xml:space="preserve">The UK Chief Medical Officers’ (CMO) Physical Activity Guidelines (2019) state that each week, adults should accumulate at least 150 minutes of moderate intensity activity. BBS’s own research indicates that </w:t>
      </w:r>
      <w:r w:rsidR="001D075F" w:rsidRPr="00051AEB">
        <w:rPr>
          <w:rFonts w:cs="Open Sans"/>
          <w:szCs w:val="28"/>
          <w:lang w:eastAsia="en-GB"/>
        </w:rPr>
        <w:t>people with a VI</w:t>
      </w:r>
      <w:r w:rsidRPr="00051AEB">
        <w:rPr>
          <w:rFonts w:cs="Open Sans"/>
          <w:szCs w:val="28"/>
          <w:lang w:eastAsia="en-GB"/>
        </w:rPr>
        <w:t xml:space="preserve"> see transport, cost and lack of understanding on the behalf of coaches, teachers and gym staf</w:t>
      </w:r>
      <w:r w:rsidR="003E589C" w:rsidRPr="00051AEB">
        <w:rPr>
          <w:rFonts w:cs="Open Sans"/>
          <w:szCs w:val="28"/>
          <w:lang w:eastAsia="en-GB"/>
        </w:rPr>
        <w:t>f</w:t>
      </w:r>
      <w:r w:rsidRPr="00051AEB">
        <w:rPr>
          <w:rFonts w:cs="Open Sans"/>
          <w:szCs w:val="28"/>
          <w:lang w:eastAsia="en-GB"/>
        </w:rPr>
        <w:t xml:space="preserve"> as key barriers to them participating in sport. </w:t>
      </w:r>
    </w:p>
    <w:p w14:paraId="7DB82E0C" w14:textId="703841F3" w:rsidR="00BC62A4" w:rsidRPr="00051AEB" w:rsidRDefault="002A057D" w:rsidP="002A057D">
      <w:pPr>
        <w:rPr>
          <w:rFonts w:cs="Open Sans"/>
          <w:szCs w:val="28"/>
          <w:lang w:eastAsia="en-GB"/>
        </w:rPr>
      </w:pPr>
      <w:r w:rsidRPr="00051AEB">
        <w:rPr>
          <w:rFonts w:cs="Open Sans"/>
          <w:szCs w:val="28"/>
          <w:lang w:eastAsia="en-GB"/>
        </w:rPr>
        <w:t>It is reassuring to learn</w:t>
      </w:r>
      <w:r w:rsidR="008540EB" w:rsidRPr="00051AEB">
        <w:rPr>
          <w:rFonts w:cs="Open Sans"/>
          <w:szCs w:val="28"/>
          <w:lang w:eastAsia="en-GB"/>
        </w:rPr>
        <w:t xml:space="preserve"> that</w:t>
      </w:r>
      <w:r w:rsidR="00BC62A4" w:rsidRPr="00051AEB">
        <w:rPr>
          <w:rFonts w:cs="Open Sans"/>
          <w:szCs w:val="28"/>
          <w:lang w:eastAsia="en-GB"/>
        </w:rPr>
        <w:t>, despite the barriers faced,</w:t>
      </w:r>
      <w:r w:rsidRPr="00051AEB">
        <w:rPr>
          <w:rFonts w:cs="Open Sans"/>
          <w:szCs w:val="28"/>
          <w:lang w:eastAsia="en-GB"/>
        </w:rPr>
        <w:t xml:space="preserve"> </w:t>
      </w:r>
      <w:r w:rsidR="008540EB" w:rsidRPr="00051AEB">
        <w:rPr>
          <w:rFonts w:cs="Open Sans"/>
          <w:szCs w:val="28"/>
          <w:lang w:eastAsia="en-GB"/>
        </w:rPr>
        <w:t xml:space="preserve">according to our </w:t>
      </w:r>
      <w:r w:rsidRPr="00051AEB">
        <w:rPr>
          <w:rFonts w:cs="Open Sans"/>
          <w:szCs w:val="28"/>
          <w:lang w:eastAsia="en-GB"/>
        </w:rPr>
        <w:t>2019 member’s survey</w:t>
      </w:r>
      <w:r w:rsidR="008540EB" w:rsidRPr="00051AEB">
        <w:rPr>
          <w:rFonts w:cs="Open Sans"/>
          <w:szCs w:val="28"/>
          <w:lang w:eastAsia="en-GB"/>
        </w:rPr>
        <w:t xml:space="preserve"> </w:t>
      </w:r>
      <w:r w:rsidR="00771E1D" w:rsidRPr="00051AEB">
        <w:rPr>
          <w:rFonts w:cs="Open Sans"/>
          <w:szCs w:val="28"/>
          <w:lang w:eastAsia="en-GB"/>
        </w:rPr>
        <w:t>78%</w:t>
      </w:r>
      <w:r w:rsidRPr="00051AEB">
        <w:rPr>
          <w:rFonts w:cs="Open Sans"/>
          <w:szCs w:val="28"/>
          <w:lang w:eastAsia="en-GB"/>
        </w:rPr>
        <w:t xml:space="preserve"> of our members are meeting the CMO’s guidelines. </w:t>
      </w:r>
    </w:p>
    <w:p w14:paraId="1DCB7527" w14:textId="77777777" w:rsidR="002A057D" w:rsidRPr="00051AEB" w:rsidRDefault="002A057D" w:rsidP="002A057D">
      <w:pPr>
        <w:rPr>
          <w:rFonts w:cs="Open Sans"/>
          <w:szCs w:val="28"/>
          <w:lang w:eastAsia="en-GB"/>
        </w:rPr>
      </w:pPr>
      <w:r w:rsidRPr="00051AEB">
        <w:rPr>
          <w:rFonts w:cs="Open Sans"/>
          <w:szCs w:val="28"/>
          <w:lang w:eastAsia="en-GB"/>
        </w:rPr>
        <w:t>Sport generates inspiration, passion and excitement for all types of people regardless of age, gender or background. It challenges participants and brings a sense of purpose. In addition, it can help a VI person to develop spatial awareness, better orientation and higher fitness levels which can benefit their everyday life.</w:t>
      </w:r>
    </w:p>
    <w:p w14:paraId="215A1723" w14:textId="6C9CF29E" w:rsidR="002A057D" w:rsidRPr="00051AEB" w:rsidRDefault="002A057D" w:rsidP="002A057D">
      <w:pPr>
        <w:rPr>
          <w:rFonts w:cs="Open Sans"/>
          <w:szCs w:val="28"/>
          <w:lang w:eastAsia="en-GB"/>
        </w:rPr>
      </w:pPr>
      <w:r w:rsidRPr="00051AEB">
        <w:rPr>
          <w:rFonts w:cs="Open Sans"/>
          <w:szCs w:val="28"/>
          <w:lang w:eastAsia="en-GB"/>
        </w:rPr>
        <w:t>Previous research, alongside government strategy, supported BBS to set out key objectives for 2019</w:t>
      </w:r>
      <w:r w:rsidR="0000602C" w:rsidRPr="00051AEB">
        <w:rPr>
          <w:rFonts w:cs="Open Sans"/>
          <w:szCs w:val="28"/>
          <w:lang w:eastAsia="en-GB"/>
        </w:rPr>
        <w:t xml:space="preserve"> and beyond</w:t>
      </w:r>
      <w:r w:rsidRPr="00051AEB">
        <w:rPr>
          <w:rFonts w:cs="Open Sans"/>
          <w:szCs w:val="28"/>
          <w:lang w:eastAsia="en-GB"/>
        </w:rPr>
        <w:t xml:space="preserve"> and consider how we </w:t>
      </w:r>
      <w:r w:rsidR="0000602C" w:rsidRPr="00051AEB">
        <w:rPr>
          <w:rFonts w:cs="Open Sans"/>
          <w:szCs w:val="28"/>
          <w:lang w:eastAsia="en-GB"/>
        </w:rPr>
        <w:t>can</w:t>
      </w:r>
      <w:r w:rsidR="008540EB" w:rsidRPr="00051AEB">
        <w:rPr>
          <w:rFonts w:cs="Open Sans"/>
          <w:szCs w:val="28"/>
          <w:lang w:eastAsia="en-GB"/>
        </w:rPr>
        <w:t xml:space="preserve"> </w:t>
      </w:r>
      <w:r w:rsidRPr="00051AEB">
        <w:rPr>
          <w:rFonts w:cs="Open Sans"/>
          <w:szCs w:val="28"/>
          <w:lang w:eastAsia="en-GB"/>
        </w:rPr>
        <w:t xml:space="preserve">overcome specific barriers that a person with a VI may face on a regular basis when accessing sport and physical activity opportunities. Our key objectives are to: </w:t>
      </w:r>
    </w:p>
    <w:p w14:paraId="18365583" w14:textId="5C148EC2" w:rsidR="002A057D" w:rsidRPr="00051AEB" w:rsidRDefault="002A057D" w:rsidP="002A057D">
      <w:pPr>
        <w:pStyle w:val="ListParagraph"/>
        <w:numPr>
          <w:ilvl w:val="0"/>
          <w:numId w:val="1"/>
        </w:numPr>
        <w:rPr>
          <w:rFonts w:cs="Open Sans"/>
          <w:szCs w:val="28"/>
          <w:lang w:eastAsia="en-GB"/>
        </w:rPr>
      </w:pPr>
      <w:r w:rsidRPr="00051AEB">
        <w:rPr>
          <w:rFonts w:cs="Open Sans"/>
          <w:szCs w:val="28"/>
          <w:lang w:eastAsia="en-GB"/>
        </w:rPr>
        <w:t xml:space="preserve">Promote inclusivity across the sporting community for </w:t>
      </w:r>
      <w:r w:rsidR="001D075F" w:rsidRPr="00051AEB">
        <w:rPr>
          <w:rFonts w:cs="Open Sans"/>
          <w:szCs w:val="28"/>
          <w:lang w:eastAsia="en-GB"/>
        </w:rPr>
        <w:t>people with a VI</w:t>
      </w:r>
    </w:p>
    <w:p w14:paraId="777B341D" w14:textId="1BB58FF4" w:rsidR="002A057D" w:rsidRPr="00051AEB" w:rsidRDefault="002A057D" w:rsidP="002A057D">
      <w:pPr>
        <w:pStyle w:val="ListParagraph"/>
        <w:numPr>
          <w:ilvl w:val="0"/>
          <w:numId w:val="1"/>
        </w:numPr>
        <w:rPr>
          <w:rFonts w:cs="Open Sans"/>
          <w:szCs w:val="28"/>
          <w:lang w:eastAsia="en-GB"/>
        </w:rPr>
      </w:pPr>
      <w:r w:rsidRPr="00051AEB">
        <w:rPr>
          <w:rFonts w:cs="Open Sans"/>
          <w:szCs w:val="28"/>
          <w:lang w:eastAsia="en-GB"/>
        </w:rPr>
        <w:lastRenderedPageBreak/>
        <w:t xml:space="preserve">Grow participation and continue to develop new opportunities in sport and physical activity for </w:t>
      </w:r>
      <w:r w:rsidR="001D075F" w:rsidRPr="00051AEB">
        <w:rPr>
          <w:rFonts w:cs="Open Sans"/>
          <w:szCs w:val="28"/>
          <w:lang w:eastAsia="en-GB"/>
        </w:rPr>
        <w:t>people with a VI</w:t>
      </w:r>
    </w:p>
    <w:p w14:paraId="4C8B3F36" w14:textId="4C4C15C1" w:rsidR="002A057D" w:rsidRPr="00051AEB" w:rsidRDefault="002A057D" w:rsidP="002A057D">
      <w:pPr>
        <w:pStyle w:val="ListParagraph"/>
        <w:numPr>
          <w:ilvl w:val="0"/>
          <w:numId w:val="1"/>
        </w:numPr>
        <w:rPr>
          <w:rFonts w:cs="Open Sans"/>
          <w:szCs w:val="28"/>
          <w:lang w:eastAsia="en-GB"/>
        </w:rPr>
      </w:pPr>
      <w:r w:rsidRPr="00051AEB">
        <w:rPr>
          <w:rFonts w:cs="Open Sans"/>
          <w:szCs w:val="28"/>
          <w:lang w:eastAsia="en-GB"/>
        </w:rPr>
        <w:t>Enable, encourage and educate deliverers of sport as to the needs of</w:t>
      </w:r>
      <w:r w:rsidR="0000602C" w:rsidRPr="00051AEB">
        <w:rPr>
          <w:rFonts w:cs="Open Sans"/>
          <w:szCs w:val="28"/>
          <w:lang w:eastAsia="en-GB"/>
        </w:rPr>
        <w:t xml:space="preserve"> a</w:t>
      </w:r>
      <w:r w:rsidRPr="00051AEB">
        <w:rPr>
          <w:rFonts w:cs="Open Sans"/>
          <w:szCs w:val="28"/>
          <w:lang w:eastAsia="en-GB"/>
        </w:rPr>
        <w:t>thletes</w:t>
      </w:r>
      <w:r w:rsidR="0000602C" w:rsidRPr="00051AEB">
        <w:rPr>
          <w:rFonts w:cs="Open Sans"/>
          <w:szCs w:val="28"/>
          <w:lang w:eastAsia="en-GB"/>
        </w:rPr>
        <w:t xml:space="preserve"> with a VI</w:t>
      </w:r>
      <w:r w:rsidRPr="00051AEB">
        <w:rPr>
          <w:rFonts w:cs="Open Sans"/>
          <w:szCs w:val="28"/>
          <w:lang w:eastAsia="en-GB"/>
        </w:rPr>
        <w:t xml:space="preserve"> from grassroots opportunities up to Paralympic standard</w:t>
      </w:r>
    </w:p>
    <w:p w14:paraId="1504CC11" w14:textId="77777777" w:rsidR="002A057D" w:rsidRPr="00051AEB" w:rsidRDefault="002A057D" w:rsidP="002A057D">
      <w:pPr>
        <w:pStyle w:val="Heading1"/>
        <w:rPr>
          <w:rFonts w:eastAsia="Times New Roman" w:cs="Open Sans"/>
          <w:lang w:eastAsia="en-GB"/>
        </w:rPr>
      </w:pPr>
      <w:bookmarkStart w:id="1" w:name="_Chair_and_CEO"/>
      <w:bookmarkEnd w:id="1"/>
      <w:r w:rsidRPr="00051AEB">
        <w:rPr>
          <w:rFonts w:eastAsia="Times New Roman" w:cs="Open Sans"/>
          <w:lang w:eastAsia="en-GB"/>
        </w:rPr>
        <w:t>Chair and CEO Report</w:t>
      </w:r>
    </w:p>
    <w:p w14:paraId="7E1AA0A1" w14:textId="1176DB65" w:rsidR="00C53B54" w:rsidRPr="00051AEB" w:rsidRDefault="00C53B54" w:rsidP="00C53B54">
      <w:pPr>
        <w:rPr>
          <w:rFonts w:cs="Open Sans"/>
        </w:rPr>
      </w:pPr>
      <w:r w:rsidRPr="00051AEB">
        <w:rPr>
          <w:rFonts w:cs="Open Sans"/>
        </w:rPr>
        <w:t>Being passionate about making a visible difference through sport remains at the heart of everything we do at British Blind Sport. As you read this report we hope you will be able to see the positive contribution the organisation makes to the lives of people living with sight loss.</w:t>
      </w:r>
    </w:p>
    <w:p w14:paraId="060C90CF" w14:textId="6F1E80C8" w:rsidR="00C53B54" w:rsidRPr="00051AEB" w:rsidRDefault="00C53B54" w:rsidP="00C53B54">
      <w:pPr>
        <w:rPr>
          <w:rFonts w:cs="Open Sans"/>
        </w:rPr>
      </w:pPr>
      <w:r w:rsidRPr="00051AEB">
        <w:rPr>
          <w:rFonts w:cs="Open Sans"/>
        </w:rPr>
        <w:t>Sport and physical activity can be the springboard towards a healthier lifestyle but can also develop confidence, create lasting friendships, increase social skills and provide a sense of well-being. We believe that everyone should have the right to participate in a sport or physical activity of their choice</w:t>
      </w:r>
      <w:r w:rsidR="003E589C" w:rsidRPr="00051AEB">
        <w:rPr>
          <w:rFonts w:cs="Open Sans"/>
        </w:rPr>
        <w:t>;</w:t>
      </w:r>
      <w:r w:rsidRPr="00051AEB">
        <w:rPr>
          <w:rFonts w:cs="Open Sans"/>
        </w:rPr>
        <w:t xml:space="preserve"> regardless of ability or circumstance</w:t>
      </w:r>
      <w:r w:rsidR="008540EB" w:rsidRPr="00051AEB">
        <w:rPr>
          <w:rFonts w:cs="Open Sans"/>
        </w:rPr>
        <w:t>,</w:t>
      </w:r>
      <w:r w:rsidRPr="00051AEB">
        <w:rPr>
          <w:rFonts w:cs="Open Sans"/>
        </w:rPr>
        <w:t xml:space="preserve"> and that our role is to be advocates for those that often feel marginalised and unable to speak for themselves.  </w:t>
      </w:r>
    </w:p>
    <w:p w14:paraId="6E68BC4D" w14:textId="62173EF2" w:rsidR="00C53B54" w:rsidRPr="00051AEB" w:rsidRDefault="00A174B7" w:rsidP="00C53B54">
      <w:pPr>
        <w:rPr>
          <w:rFonts w:cs="Open Sans"/>
        </w:rPr>
      </w:pPr>
      <w:r w:rsidRPr="00051AEB">
        <w:rPr>
          <w:rFonts w:cs="Open Sans"/>
        </w:rPr>
        <w:t>W</w:t>
      </w:r>
      <w:r w:rsidR="00C53B54" w:rsidRPr="00051AEB">
        <w:rPr>
          <w:rFonts w:cs="Open Sans"/>
        </w:rPr>
        <w:t xml:space="preserve">e are a membership organisation supporting over 1200 members through a programme of events across the calendar.  In </w:t>
      </w:r>
      <w:r w:rsidRPr="00051AEB">
        <w:rPr>
          <w:rFonts w:cs="Open Sans"/>
        </w:rPr>
        <w:t xml:space="preserve">addition, </w:t>
      </w:r>
      <w:r w:rsidR="00C53B54" w:rsidRPr="00051AEB">
        <w:rPr>
          <w:rFonts w:cs="Open Sans"/>
        </w:rPr>
        <w:t xml:space="preserve">the very nature of our work is far reaching, supporting the programmes of Active Partnerships and National Governing Bodies of sport. We estimate that our work touches the lives of at least </w:t>
      </w:r>
      <w:r w:rsidR="003E589C" w:rsidRPr="00051AEB">
        <w:rPr>
          <w:rFonts w:cs="Open Sans"/>
        </w:rPr>
        <w:t xml:space="preserve">4000 </w:t>
      </w:r>
      <w:r w:rsidR="00C53B54" w:rsidRPr="00051AEB">
        <w:rPr>
          <w:rFonts w:cs="Open Sans"/>
        </w:rPr>
        <w:t>people per year.</w:t>
      </w:r>
    </w:p>
    <w:p w14:paraId="430CC312" w14:textId="77777777" w:rsidR="00C53B54" w:rsidRPr="00051AEB" w:rsidRDefault="00C53B54" w:rsidP="00C53B54">
      <w:pPr>
        <w:rPr>
          <w:rFonts w:cs="Open Sans"/>
        </w:rPr>
      </w:pPr>
      <w:r w:rsidRPr="00051AEB">
        <w:rPr>
          <w:rFonts w:cs="Open Sans"/>
        </w:rPr>
        <w:t xml:space="preserve">We acknowledge that as a community, visually impaired people remain one of the two impairment groups that are least likely of all disabled people to participate in sport. We know that there is still a lot of work to do however, we continue to make new in-roads to lasting change. Membership numbers continue to increase as does participation figures, and our online presence and wider communications continues to strengthen. </w:t>
      </w:r>
    </w:p>
    <w:p w14:paraId="5BA44EFF" w14:textId="77777777" w:rsidR="00C53B54" w:rsidRPr="00051AEB" w:rsidRDefault="00C53B54" w:rsidP="00C53B54">
      <w:pPr>
        <w:rPr>
          <w:rFonts w:cs="Open Sans"/>
        </w:rPr>
      </w:pPr>
    </w:p>
    <w:p w14:paraId="06D3AEC7" w14:textId="1DB9DE28" w:rsidR="00C53B54" w:rsidRPr="00051AEB" w:rsidRDefault="00C53B54" w:rsidP="00C53B54">
      <w:pPr>
        <w:rPr>
          <w:rFonts w:cs="Open Sans"/>
        </w:rPr>
      </w:pPr>
      <w:r w:rsidRPr="00051AEB">
        <w:rPr>
          <w:rFonts w:cs="Open Sans"/>
        </w:rPr>
        <w:t xml:space="preserve">Although we remain a small organisation, we recognise that our positive ‘can do’ attitude towards collaboration has enabled us to build strong alliances with key players within both the sport and third sectors </w:t>
      </w:r>
      <w:r w:rsidR="00CC2A9C" w:rsidRPr="00051AEB">
        <w:rPr>
          <w:rFonts w:cs="Open Sans"/>
        </w:rPr>
        <w:t xml:space="preserve">that </w:t>
      </w:r>
      <w:r w:rsidRPr="00051AEB">
        <w:rPr>
          <w:rFonts w:cs="Open Sans"/>
        </w:rPr>
        <w:t xml:space="preserve">can achieve a bigger impact.  Our Find a Guide programme in partnership with England Athletics has seen over 500 people train to be volunteer guide runners in 2019. Our partnership with the Thomas Pocklington Trust enabled funding support to conduct research exploring the physical development rates of children living with sight loss comparative to their sighted peers. This yearlong study will be published in 2021. </w:t>
      </w:r>
    </w:p>
    <w:p w14:paraId="01E4BD59" w14:textId="77777777" w:rsidR="00C53B54" w:rsidRPr="00051AEB" w:rsidRDefault="00C53B54" w:rsidP="00C53B54">
      <w:pPr>
        <w:rPr>
          <w:rFonts w:cs="Open Sans"/>
        </w:rPr>
      </w:pPr>
      <w:r w:rsidRPr="00051AEB">
        <w:rPr>
          <w:rFonts w:cs="Open Sans"/>
        </w:rPr>
        <w:t>We hope that you enjoy reading this report. If you have any comments, suggestions or questions, please do not hesitate to contact either of us directly.</w:t>
      </w:r>
    </w:p>
    <w:p w14:paraId="08175C1E" w14:textId="412301A5" w:rsidR="00C53B54" w:rsidRPr="00051AEB" w:rsidRDefault="00C53B54" w:rsidP="00C53B54">
      <w:pPr>
        <w:rPr>
          <w:rStyle w:val="Emphasis"/>
          <w:rFonts w:cs="Open Sans"/>
        </w:rPr>
      </w:pPr>
      <w:r w:rsidRPr="00051AEB">
        <w:rPr>
          <w:rStyle w:val="Emphasis"/>
          <w:rFonts w:cs="Open Sans"/>
        </w:rPr>
        <w:t xml:space="preserve">Alaina MacGregor, Chief Executive Officer, </w:t>
      </w:r>
      <w:hyperlink r:id="rId5" w:history="1">
        <w:r w:rsidRPr="00051AEB">
          <w:rPr>
            <w:rStyle w:val="Hyperlink"/>
            <w:rFonts w:cs="Open Sans"/>
            <w:color w:val="auto"/>
          </w:rPr>
          <w:t>ChiefExec@britishblindsport.org.uk</w:t>
        </w:r>
      </w:hyperlink>
      <w:r w:rsidRPr="00051AEB">
        <w:rPr>
          <w:rStyle w:val="Emphasis"/>
          <w:rFonts w:cs="Open Sans"/>
        </w:rPr>
        <w:t xml:space="preserve"> </w:t>
      </w:r>
    </w:p>
    <w:p w14:paraId="2F4F42B9" w14:textId="47C399D1" w:rsidR="00C53B54" w:rsidRPr="00051AEB" w:rsidRDefault="00C53B54" w:rsidP="00C53B54">
      <w:pPr>
        <w:rPr>
          <w:rStyle w:val="Emphasis"/>
          <w:rFonts w:cs="Open Sans"/>
        </w:rPr>
      </w:pPr>
      <w:r w:rsidRPr="00051AEB">
        <w:rPr>
          <w:rStyle w:val="Emphasis"/>
          <w:rFonts w:cs="Open Sans"/>
        </w:rPr>
        <w:t xml:space="preserve">Sallie Barker, Chair of British Blind Sport, </w:t>
      </w:r>
      <w:hyperlink r:id="rId6" w:history="1">
        <w:r w:rsidRPr="00051AEB">
          <w:rPr>
            <w:rStyle w:val="Emphasis"/>
            <w:rFonts w:cs="Open Sans"/>
          </w:rPr>
          <w:t>sallie.barker@sky.com</w:t>
        </w:r>
      </w:hyperlink>
    </w:p>
    <w:p w14:paraId="74156CA8" w14:textId="77777777" w:rsidR="002A057D" w:rsidRPr="00051AEB" w:rsidRDefault="002A057D" w:rsidP="002A057D">
      <w:pPr>
        <w:pStyle w:val="Heading1"/>
        <w:rPr>
          <w:rFonts w:cs="Open Sans"/>
          <w:lang w:eastAsia="en-GB"/>
        </w:rPr>
      </w:pPr>
      <w:bookmarkStart w:id="2" w:name="_About_the_Charity"/>
      <w:bookmarkEnd w:id="2"/>
      <w:r w:rsidRPr="00051AEB">
        <w:rPr>
          <w:rFonts w:cs="Open Sans"/>
          <w:lang w:eastAsia="en-GB"/>
        </w:rPr>
        <w:t>About the Charity</w:t>
      </w:r>
    </w:p>
    <w:p w14:paraId="74F669FB" w14:textId="77777777" w:rsidR="002A057D" w:rsidRPr="00051AEB" w:rsidRDefault="002A057D" w:rsidP="002A057D">
      <w:pPr>
        <w:rPr>
          <w:rStyle w:val="jsgrdq"/>
          <w:rFonts w:cs="Open Sans"/>
        </w:rPr>
      </w:pPr>
      <w:r w:rsidRPr="00051AEB">
        <w:rPr>
          <w:rStyle w:val="jsgrdq"/>
          <w:rFonts w:cs="Open Sans"/>
        </w:rPr>
        <w:t>British Blind Sport was established in November 1975 under the name of BASRAB (British Association of Sports and Recreation Activities of the Blind) and was created to assist blind and partially sighted adults and children to access opportunities in sport and recreation.</w:t>
      </w:r>
    </w:p>
    <w:p w14:paraId="2C4CB340" w14:textId="46E3D6A4" w:rsidR="002A057D" w:rsidRPr="00051AEB" w:rsidRDefault="002A057D" w:rsidP="002A057D">
      <w:pPr>
        <w:rPr>
          <w:rFonts w:eastAsia="Times New Roman" w:cs="Open Sans"/>
          <w:sz w:val="30"/>
          <w:szCs w:val="30"/>
          <w:lang w:eastAsia="en-GB"/>
        </w:rPr>
      </w:pPr>
      <w:r w:rsidRPr="00051AEB">
        <w:rPr>
          <w:rFonts w:eastAsia="Times New Roman" w:cs="Open Sans"/>
          <w:sz w:val="30"/>
          <w:szCs w:val="30"/>
          <w:lang w:eastAsia="en-GB"/>
        </w:rPr>
        <w:t>Since its inception, British Blind Sport has assisted over 100,000 people</w:t>
      </w:r>
      <w:r w:rsidR="0000602C" w:rsidRPr="00051AEB">
        <w:rPr>
          <w:rFonts w:eastAsia="Times New Roman" w:cs="Open Sans"/>
          <w:sz w:val="30"/>
          <w:szCs w:val="30"/>
          <w:lang w:eastAsia="en-GB"/>
        </w:rPr>
        <w:t xml:space="preserve"> with a visual impairment</w:t>
      </w:r>
      <w:r w:rsidRPr="00051AEB">
        <w:rPr>
          <w:rFonts w:eastAsia="Times New Roman" w:cs="Open Sans"/>
          <w:sz w:val="30"/>
          <w:szCs w:val="30"/>
          <w:lang w:eastAsia="en-GB"/>
        </w:rPr>
        <w:t xml:space="preserve"> to access sport. Today, our vision is to empower all visually impaired people to get active and enjoy sport, whether it is taking their first steps or helping to secure talent pathways to encourage individuals to fulfil their potential. </w:t>
      </w:r>
    </w:p>
    <w:p w14:paraId="15857BD7" w14:textId="51438C49" w:rsidR="00F44782" w:rsidRPr="00051AEB" w:rsidRDefault="002A057D" w:rsidP="002A057D">
      <w:pPr>
        <w:rPr>
          <w:rFonts w:eastAsia="Times New Roman" w:cs="Open Sans"/>
          <w:bCs/>
          <w:sz w:val="30"/>
          <w:szCs w:val="30"/>
          <w:lang w:eastAsia="en-GB"/>
        </w:rPr>
      </w:pPr>
      <w:r w:rsidRPr="00051AEB">
        <w:rPr>
          <w:rFonts w:eastAsia="Times New Roman" w:cs="Open Sans"/>
          <w:bCs/>
          <w:sz w:val="30"/>
          <w:szCs w:val="30"/>
          <w:lang w:eastAsia="en-GB"/>
        </w:rPr>
        <w:lastRenderedPageBreak/>
        <w:t>British Blind Sport provide</w:t>
      </w:r>
      <w:r w:rsidR="008540EB" w:rsidRPr="00051AEB">
        <w:rPr>
          <w:rFonts w:eastAsia="Times New Roman" w:cs="Open Sans"/>
          <w:bCs/>
          <w:sz w:val="30"/>
          <w:szCs w:val="30"/>
          <w:lang w:eastAsia="en-GB"/>
        </w:rPr>
        <w:t>s</w:t>
      </w:r>
      <w:r w:rsidRPr="00051AEB">
        <w:rPr>
          <w:rFonts w:eastAsia="Times New Roman" w:cs="Open Sans"/>
          <w:bCs/>
          <w:sz w:val="30"/>
          <w:szCs w:val="30"/>
          <w:lang w:eastAsia="en-GB"/>
        </w:rPr>
        <w:t xml:space="preserve"> over </w:t>
      </w:r>
      <w:r w:rsidR="00771E1D" w:rsidRPr="00051AEB">
        <w:rPr>
          <w:rFonts w:eastAsia="Times New Roman" w:cs="Open Sans"/>
          <w:bCs/>
          <w:sz w:val="30"/>
          <w:szCs w:val="30"/>
          <w:lang w:eastAsia="en-GB"/>
        </w:rPr>
        <w:t xml:space="preserve">50 </w:t>
      </w:r>
      <w:r w:rsidRPr="00051AEB">
        <w:rPr>
          <w:rFonts w:eastAsia="Times New Roman" w:cs="Open Sans"/>
          <w:bCs/>
          <w:sz w:val="30"/>
          <w:szCs w:val="30"/>
          <w:lang w:eastAsia="en-GB"/>
        </w:rPr>
        <w:t>events every year across various sports that are set up and managed by our fantastic volunteers</w:t>
      </w:r>
      <w:r w:rsidR="00F44782" w:rsidRPr="00051AEB">
        <w:rPr>
          <w:rFonts w:eastAsia="Times New Roman" w:cs="Open Sans"/>
          <w:bCs/>
          <w:sz w:val="30"/>
          <w:szCs w:val="30"/>
          <w:lang w:eastAsia="en-GB"/>
        </w:rPr>
        <w:t xml:space="preserve"> including;</w:t>
      </w:r>
    </w:p>
    <w:p w14:paraId="3CEC9590" w14:textId="77777777" w:rsidR="00F44782" w:rsidRPr="00051AEB" w:rsidRDefault="00F44782" w:rsidP="00771E1D">
      <w:pPr>
        <w:pStyle w:val="ListParagraph"/>
        <w:numPr>
          <w:ilvl w:val="0"/>
          <w:numId w:val="10"/>
        </w:numPr>
        <w:rPr>
          <w:rFonts w:eastAsia="Times New Roman" w:cs="Open Sans"/>
          <w:sz w:val="30"/>
          <w:szCs w:val="30"/>
          <w:lang w:eastAsia="en-GB"/>
        </w:rPr>
      </w:pPr>
      <w:r w:rsidRPr="00051AEB">
        <w:rPr>
          <w:rFonts w:eastAsia="Times New Roman" w:cs="Open Sans"/>
          <w:sz w:val="30"/>
          <w:szCs w:val="30"/>
          <w:lang w:eastAsia="en-GB"/>
        </w:rPr>
        <w:t xml:space="preserve">A flagship annual youth event; the National Youth VI Swimming Gala. </w:t>
      </w:r>
    </w:p>
    <w:p w14:paraId="5B328077" w14:textId="7E8C64B9" w:rsidR="00F44782" w:rsidRPr="00051AEB" w:rsidRDefault="00F44782" w:rsidP="00771E1D">
      <w:pPr>
        <w:pStyle w:val="ListParagraph"/>
        <w:numPr>
          <w:ilvl w:val="0"/>
          <w:numId w:val="10"/>
        </w:numPr>
        <w:rPr>
          <w:rFonts w:eastAsia="Times New Roman" w:cs="Open Sans"/>
          <w:sz w:val="30"/>
          <w:szCs w:val="30"/>
          <w:lang w:eastAsia="en-GB"/>
        </w:rPr>
      </w:pPr>
      <w:r w:rsidRPr="00051AEB">
        <w:rPr>
          <w:rFonts w:eastAsia="Times New Roman" w:cs="Open Sans"/>
          <w:sz w:val="30"/>
          <w:szCs w:val="30"/>
          <w:lang w:eastAsia="en-GB"/>
        </w:rPr>
        <w:t xml:space="preserve">Our </w:t>
      </w:r>
      <w:r w:rsidR="001D075F" w:rsidRPr="00051AEB">
        <w:rPr>
          <w:rFonts w:eastAsia="Times New Roman" w:cs="Open Sans"/>
          <w:sz w:val="30"/>
          <w:szCs w:val="30"/>
          <w:lang w:eastAsia="en-GB"/>
        </w:rPr>
        <w:t xml:space="preserve">Have </w:t>
      </w:r>
      <w:proofErr w:type="gramStart"/>
      <w:r w:rsidR="001D075F" w:rsidRPr="00051AEB">
        <w:rPr>
          <w:rFonts w:eastAsia="Times New Roman" w:cs="Open Sans"/>
          <w:sz w:val="30"/>
          <w:szCs w:val="30"/>
          <w:lang w:eastAsia="en-GB"/>
        </w:rPr>
        <w:t>A</w:t>
      </w:r>
      <w:proofErr w:type="gramEnd"/>
      <w:r w:rsidR="001D075F" w:rsidRPr="00051AEB">
        <w:rPr>
          <w:rFonts w:eastAsia="Times New Roman" w:cs="Open Sans"/>
          <w:sz w:val="30"/>
          <w:szCs w:val="30"/>
          <w:lang w:eastAsia="en-GB"/>
        </w:rPr>
        <w:t xml:space="preserve"> Go Day</w:t>
      </w:r>
      <w:r w:rsidRPr="00051AEB">
        <w:rPr>
          <w:rFonts w:eastAsia="Times New Roman" w:cs="Open Sans"/>
          <w:sz w:val="30"/>
          <w:szCs w:val="30"/>
          <w:lang w:eastAsia="en-GB"/>
        </w:rPr>
        <w:t xml:space="preserve"> programme </w:t>
      </w:r>
      <w:r w:rsidR="00CC2A9C" w:rsidRPr="00051AEB">
        <w:rPr>
          <w:rFonts w:eastAsia="Times New Roman" w:cs="Open Sans"/>
          <w:sz w:val="30"/>
          <w:szCs w:val="30"/>
          <w:lang w:eastAsia="en-GB"/>
        </w:rPr>
        <w:t xml:space="preserve">that </w:t>
      </w:r>
      <w:r w:rsidRPr="00051AEB">
        <w:rPr>
          <w:rFonts w:eastAsia="Times New Roman" w:cs="Open Sans"/>
          <w:sz w:val="30"/>
          <w:szCs w:val="30"/>
          <w:lang w:eastAsia="en-GB"/>
        </w:rPr>
        <w:t xml:space="preserve">has introduced </w:t>
      </w:r>
      <w:r w:rsidRPr="00051AEB">
        <w:rPr>
          <w:rFonts w:eastAsia="Times New Roman" w:cs="Open Sans"/>
          <w:bCs/>
          <w:sz w:val="30"/>
          <w:szCs w:val="30"/>
          <w:lang w:eastAsia="en-GB"/>
        </w:rPr>
        <w:t>over 1000</w:t>
      </w:r>
      <w:r w:rsidRPr="00051AEB">
        <w:rPr>
          <w:rFonts w:eastAsia="Times New Roman" w:cs="Open Sans"/>
          <w:sz w:val="30"/>
          <w:szCs w:val="30"/>
          <w:lang w:eastAsia="en-GB"/>
        </w:rPr>
        <w:t xml:space="preserve"> visually impaired adults and children to new sports as well as welcoming those back who were not regularly active.</w:t>
      </w:r>
    </w:p>
    <w:p w14:paraId="3B773630" w14:textId="77777777" w:rsidR="00F44782" w:rsidRPr="00051AEB" w:rsidRDefault="00F44782" w:rsidP="00771E1D">
      <w:pPr>
        <w:pStyle w:val="ListParagraph"/>
        <w:numPr>
          <w:ilvl w:val="0"/>
          <w:numId w:val="10"/>
        </w:numPr>
        <w:rPr>
          <w:rFonts w:eastAsia="Times New Roman" w:cs="Open Sans"/>
          <w:sz w:val="30"/>
          <w:szCs w:val="30"/>
          <w:lang w:eastAsia="en-GB"/>
        </w:rPr>
      </w:pPr>
      <w:r w:rsidRPr="00051AEB">
        <w:rPr>
          <w:rFonts w:eastAsia="Times New Roman" w:cs="Open Sans"/>
          <w:sz w:val="30"/>
          <w:szCs w:val="30"/>
          <w:lang w:eastAsia="en-GB"/>
        </w:rPr>
        <w:t>A wide range of training and development events as well as competitions and tournaments across our sport sections</w:t>
      </w:r>
    </w:p>
    <w:p w14:paraId="6766AAEC" w14:textId="0FB8A30B" w:rsidR="00F44782" w:rsidRPr="00051AEB" w:rsidRDefault="00F44782" w:rsidP="00771E1D">
      <w:pPr>
        <w:pStyle w:val="ListParagraph"/>
        <w:numPr>
          <w:ilvl w:val="0"/>
          <w:numId w:val="10"/>
        </w:numPr>
        <w:rPr>
          <w:rFonts w:eastAsia="Times New Roman" w:cs="Open Sans"/>
          <w:sz w:val="30"/>
          <w:szCs w:val="30"/>
          <w:lang w:eastAsia="en-GB"/>
        </w:rPr>
      </w:pPr>
      <w:r w:rsidRPr="00051AEB">
        <w:rPr>
          <w:rFonts w:eastAsia="Times New Roman" w:cs="Open Sans"/>
          <w:sz w:val="30"/>
          <w:szCs w:val="30"/>
          <w:lang w:eastAsia="en-GB"/>
        </w:rPr>
        <w:t xml:space="preserve">Family </w:t>
      </w:r>
      <w:r w:rsidR="001D075F" w:rsidRPr="00051AEB">
        <w:rPr>
          <w:rFonts w:eastAsia="Times New Roman" w:cs="Open Sans"/>
          <w:sz w:val="30"/>
          <w:szCs w:val="30"/>
          <w:lang w:eastAsia="en-GB"/>
        </w:rPr>
        <w:t>D</w:t>
      </w:r>
      <w:r w:rsidRPr="00051AEB">
        <w:rPr>
          <w:rFonts w:eastAsia="Times New Roman" w:cs="Open Sans"/>
          <w:sz w:val="30"/>
          <w:szCs w:val="30"/>
          <w:lang w:eastAsia="en-GB"/>
        </w:rPr>
        <w:t>ays for children living with sight loss and their families</w:t>
      </w:r>
    </w:p>
    <w:p w14:paraId="68B8179E" w14:textId="77777777" w:rsidR="00F44782" w:rsidRPr="00051AEB" w:rsidRDefault="00F44782" w:rsidP="00771E1D">
      <w:pPr>
        <w:pStyle w:val="ListParagraph"/>
        <w:numPr>
          <w:ilvl w:val="0"/>
          <w:numId w:val="10"/>
        </w:numPr>
        <w:rPr>
          <w:rFonts w:eastAsia="Times New Roman" w:cs="Open Sans"/>
          <w:bCs/>
          <w:sz w:val="30"/>
          <w:szCs w:val="30"/>
          <w:lang w:eastAsia="en-GB"/>
        </w:rPr>
      </w:pPr>
      <w:r w:rsidRPr="00051AEB">
        <w:rPr>
          <w:rFonts w:eastAsia="Times New Roman" w:cs="Open Sans"/>
          <w:sz w:val="30"/>
          <w:szCs w:val="30"/>
          <w:lang w:eastAsia="en-GB"/>
        </w:rPr>
        <w:t>See My Voice Youth Camps</w:t>
      </w:r>
    </w:p>
    <w:p w14:paraId="796EFA36" w14:textId="77777777" w:rsidR="002A057D" w:rsidRPr="00051AEB" w:rsidRDefault="002A057D" w:rsidP="002A057D">
      <w:pPr>
        <w:rPr>
          <w:rFonts w:eastAsia="Times New Roman" w:cs="Open Sans"/>
          <w:sz w:val="30"/>
          <w:szCs w:val="30"/>
          <w:lang w:eastAsia="en-GB"/>
        </w:rPr>
      </w:pPr>
    </w:p>
    <w:p w14:paraId="3181E673" w14:textId="72B834C8" w:rsidR="002A057D" w:rsidRPr="00051AEB" w:rsidRDefault="00F44782" w:rsidP="003A4B0E">
      <w:pPr>
        <w:rPr>
          <w:rFonts w:eastAsia="Times New Roman" w:cs="Open Sans"/>
          <w:sz w:val="30"/>
          <w:szCs w:val="30"/>
          <w:lang w:eastAsia="en-GB"/>
        </w:rPr>
      </w:pPr>
      <w:r w:rsidRPr="00051AEB">
        <w:rPr>
          <w:rFonts w:eastAsia="Times New Roman" w:cs="Open Sans"/>
          <w:sz w:val="30"/>
          <w:szCs w:val="30"/>
          <w:lang w:eastAsia="en-GB"/>
        </w:rPr>
        <w:t>In addition, we</w:t>
      </w:r>
      <w:r w:rsidR="002A057D" w:rsidRPr="00051AEB">
        <w:rPr>
          <w:rFonts w:eastAsia="Times New Roman" w:cs="Open Sans"/>
          <w:sz w:val="30"/>
          <w:szCs w:val="30"/>
          <w:lang w:eastAsia="en-GB"/>
        </w:rPr>
        <w:t xml:space="preserve"> offer a sight classification system across all sports for athletes</w:t>
      </w:r>
      <w:r w:rsidR="0000602C" w:rsidRPr="00051AEB">
        <w:rPr>
          <w:rFonts w:eastAsia="Times New Roman" w:cs="Open Sans"/>
          <w:sz w:val="30"/>
          <w:szCs w:val="30"/>
          <w:lang w:eastAsia="en-GB"/>
        </w:rPr>
        <w:t xml:space="preserve"> with a VI</w:t>
      </w:r>
      <w:r w:rsidR="002A057D" w:rsidRPr="00051AEB">
        <w:rPr>
          <w:rFonts w:eastAsia="Times New Roman" w:cs="Open Sans"/>
          <w:sz w:val="30"/>
          <w:szCs w:val="30"/>
          <w:lang w:eastAsia="en-GB"/>
        </w:rPr>
        <w:t xml:space="preserve"> to ensure fair and equal competition in the field of play.</w:t>
      </w:r>
    </w:p>
    <w:p w14:paraId="5F7294EE" w14:textId="77777777" w:rsidR="002A057D" w:rsidRPr="00051AEB" w:rsidRDefault="002A057D" w:rsidP="003A4B0E">
      <w:pPr>
        <w:rPr>
          <w:rFonts w:eastAsia="Times New Roman" w:cs="Open Sans"/>
          <w:sz w:val="30"/>
          <w:szCs w:val="30"/>
          <w:lang w:eastAsia="en-GB"/>
        </w:rPr>
      </w:pPr>
      <w:r w:rsidRPr="00051AEB">
        <w:rPr>
          <w:rFonts w:eastAsia="Times New Roman" w:cs="Open Sans"/>
          <w:sz w:val="30"/>
          <w:szCs w:val="30"/>
          <w:lang w:eastAsia="en-GB"/>
        </w:rPr>
        <w:t xml:space="preserve">We have created a number of educational resources for teachers, coaches and parents to encourage inclusive sport.  To date, over </w:t>
      </w:r>
      <w:r w:rsidRPr="00051AEB">
        <w:rPr>
          <w:rFonts w:eastAsia="Times New Roman" w:cs="Open Sans"/>
          <w:bCs/>
          <w:sz w:val="30"/>
          <w:szCs w:val="30"/>
          <w:lang w:eastAsia="en-GB"/>
        </w:rPr>
        <w:t xml:space="preserve">9,000 </w:t>
      </w:r>
      <w:r w:rsidRPr="00051AEB">
        <w:rPr>
          <w:rFonts w:eastAsia="Times New Roman" w:cs="Open Sans"/>
          <w:sz w:val="30"/>
          <w:szCs w:val="30"/>
          <w:lang w:eastAsia="en-GB"/>
        </w:rPr>
        <w:t>resources have been sent to clubs, schools and organisations across the UK, as well as the introduction of the e-learning module in partnership with UK Coaching</w:t>
      </w:r>
      <w:r w:rsidR="00F44782" w:rsidRPr="00051AEB">
        <w:rPr>
          <w:rFonts w:eastAsia="Times New Roman" w:cs="Open Sans"/>
          <w:sz w:val="30"/>
          <w:szCs w:val="30"/>
          <w:lang w:eastAsia="en-GB"/>
        </w:rPr>
        <w:t>.</w:t>
      </w:r>
    </w:p>
    <w:p w14:paraId="49C84F6B" w14:textId="77777777" w:rsidR="003A4B0E" w:rsidRPr="00051AEB" w:rsidRDefault="003A4B0E" w:rsidP="003A4B0E">
      <w:pPr>
        <w:pStyle w:val="Heading1"/>
        <w:rPr>
          <w:rFonts w:eastAsia="Times New Roman" w:cs="Open Sans"/>
          <w:lang w:eastAsia="en-GB"/>
        </w:rPr>
      </w:pPr>
      <w:bookmarkStart w:id="3" w:name="_Membership_Overview"/>
      <w:bookmarkEnd w:id="3"/>
      <w:r w:rsidRPr="00051AEB">
        <w:rPr>
          <w:rFonts w:eastAsia="Times New Roman" w:cs="Open Sans"/>
          <w:lang w:eastAsia="en-GB"/>
        </w:rPr>
        <w:t>Membership Overview</w:t>
      </w:r>
    </w:p>
    <w:p w14:paraId="249B975C" w14:textId="77777777" w:rsidR="00F44782" w:rsidRPr="00051AEB" w:rsidRDefault="00F44782" w:rsidP="00771E1D">
      <w:pPr>
        <w:rPr>
          <w:rFonts w:cs="Open Sans"/>
        </w:rPr>
      </w:pPr>
    </w:p>
    <w:p w14:paraId="000A75F3" w14:textId="77777777" w:rsidR="00F44782" w:rsidRPr="00051AEB" w:rsidRDefault="003A4B0E" w:rsidP="003A4B0E">
      <w:pPr>
        <w:rPr>
          <w:rStyle w:val="jsgrdq"/>
          <w:rFonts w:cs="Open Sans"/>
        </w:rPr>
      </w:pPr>
      <w:r w:rsidRPr="00051AEB">
        <w:rPr>
          <w:rStyle w:val="jsgrdq"/>
          <w:rFonts w:cs="Open Sans"/>
        </w:rPr>
        <w:t xml:space="preserve">Our membership reached 1217 by the end of 2019. We had 356 new members during the year. Our membership now has a significant number of under 18's, with 59% of the whole membership being U18 </w:t>
      </w:r>
      <w:r w:rsidRPr="00051AEB">
        <w:rPr>
          <w:rStyle w:val="jsgrdq"/>
          <w:rFonts w:cs="Open Sans"/>
        </w:rPr>
        <w:lastRenderedPageBreak/>
        <w:t>and 41% being adult members. Our gender split is 57% male, 43% female.</w:t>
      </w:r>
    </w:p>
    <w:p w14:paraId="2C5B905E" w14:textId="2EC7B3EE" w:rsidR="003A4B0E" w:rsidRPr="00051AEB" w:rsidRDefault="003A4B0E" w:rsidP="003A4B0E">
      <w:pPr>
        <w:rPr>
          <w:rStyle w:val="jsgrdq"/>
          <w:rFonts w:cs="Open Sans"/>
        </w:rPr>
      </w:pPr>
      <w:r w:rsidRPr="00051AEB">
        <w:rPr>
          <w:rStyle w:val="jsgrdq"/>
          <w:rFonts w:cs="Open Sans"/>
        </w:rPr>
        <w:t xml:space="preserve">During 2019, we </w:t>
      </w:r>
      <w:r w:rsidR="0000602C" w:rsidRPr="00051AEB">
        <w:rPr>
          <w:rStyle w:val="jsgrdq"/>
          <w:rFonts w:cs="Open Sans"/>
        </w:rPr>
        <w:t xml:space="preserve">handled </w:t>
      </w:r>
      <w:r w:rsidRPr="00051AEB">
        <w:rPr>
          <w:rStyle w:val="jsgrdq"/>
          <w:rFonts w:cs="Open Sans"/>
        </w:rPr>
        <w:t>260 sight classifications for people across the whole of the UK.</w:t>
      </w:r>
    </w:p>
    <w:p w14:paraId="4FBE3C9E" w14:textId="2769ABE8" w:rsidR="00F44782" w:rsidRPr="00051AEB" w:rsidRDefault="003A4B0E" w:rsidP="003A4B0E">
      <w:pPr>
        <w:rPr>
          <w:rStyle w:val="jsgrdq"/>
          <w:rFonts w:cs="Open Sans"/>
        </w:rPr>
      </w:pPr>
      <w:r w:rsidRPr="00051AEB">
        <w:rPr>
          <w:rStyle w:val="jsgrdq"/>
          <w:rFonts w:cs="Open Sans"/>
        </w:rPr>
        <w:t xml:space="preserve">The results of our member survey showed that 78% of our members were hitting the CMO recommend activity levels per month, the most participated </w:t>
      </w:r>
      <w:r w:rsidR="008540EB" w:rsidRPr="00051AEB">
        <w:rPr>
          <w:rStyle w:val="jsgrdq"/>
          <w:rFonts w:cs="Open Sans"/>
        </w:rPr>
        <w:t xml:space="preserve">in </w:t>
      </w:r>
      <w:r w:rsidRPr="00051AEB">
        <w:rPr>
          <w:rStyle w:val="jsgrdq"/>
          <w:rFonts w:cs="Open Sans"/>
        </w:rPr>
        <w:t xml:space="preserve">activities being </w:t>
      </w:r>
      <w:r w:rsidR="00F44782" w:rsidRPr="00051AEB">
        <w:rPr>
          <w:rStyle w:val="jsgrdq"/>
          <w:rFonts w:cs="Open Sans"/>
        </w:rPr>
        <w:t>s</w:t>
      </w:r>
      <w:r w:rsidRPr="00051AEB">
        <w:rPr>
          <w:rStyle w:val="jsgrdq"/>
          <w:rFonts w:cs="Open Sans"/>
        </w:rPr>
        <w:t xml:space="preserve">wimming, </w:t>
      </w:r>
      <w:r w:rsidR="00F44782" w:rsidRPr="00051AEB">
        <w:rPr>
          <w:rStyle w:val="jsgrdq"/>
          <w:rFonts w:cs="Open Sans"/>
        </w:rPr>
        <w:t>w</w:t>
      </w:r>
      <w:r w:rsidRPr="00051AEB">
        <w:rPr>
          <w:rStyle w:val="jsgrdq"/>
          <w:rFonts w:cs="Open Sans"/>
        </w:rPr>
        <w:t xml:space="preserve">alking and </w:t>
      </w:r>
      <w:r w:rsidR="00F44782" w:rsidRPr="00051AEB">
        <w:rPr>
          <w:rStyle w:val="jsgrdq"/>
          <w:rFonts w:cs="Open Sans"/>
        </w:rPr>
        <w:t>c</w:t>
      </w:r>
      <w:r w:rsidRPr="00051AEB">
        <w:rPr>
          <w:rStyle w:val="jsgrdq"/>
          <w:rFonts w:cs="Open Sans"/>
        </w:rPr>
        <w:t>ricket. We found that almost half of our membership are willing to travel nationally or internationally to take part in sports events. The main three reasons members take part in physical activity is for:</w:t>
      </w:r>
      <w:r w:rsidR="00771E1D" w:rsidRPr="00051AEB">
        <w:rPr>
          <w:rStyle w:val="jsgrdq"/>
          <w:rFonts w:cs="Open Sans"/>
        </w:rPr>
        <w:t xml:space="preserve"> </w:t>
      </w:r>
      <w:r w:rsidRPr="00051AEB">
        <w:rPr>
          <w:rStyle w:val="jsgrdq"/>
          <w:rFonts w:cs="Open Sans"/>
        </w:rPr>
        <w:t xml:space="preserve">enjoyment, being healthy and feeling good. </w:t>
      </w:r>
    </w:p>
    <w:p w14:paraId="5028520A" w14:textId="77777777" w:rsidR="00F44782" w:rsidRPr="00051AEB" w:rsidRDefault="00F44782" w:rsidP="003A4B0E">
      <w:pPr>
        <w:rPr>
          <w:rStyle w:val="jsgrdq"/>
          <w:rFonts w:cs="Open Sans"/>
        </w:rPr>
      </w:pPr>
    </w:p>
    <w:p w14:paraId="35E01EE7" w14:textId="3E4E7C8A" w:rsidR="003A4B0E" w:rsidRPr="00051AEB" w:rsidRDefault="003A4B0E" w:rsidP="003A4B0E">
      <w:pPr>
        <w:rPr>
          <w:rFonts w:cs="Open Sans"/>
          <w:lang w:eastAsia="en-GB"/>
        </w:rPr>
      </w:pPr>
      <w:r w:rsidRPr="00051AEB">
        <w:rPr>
          <w:rStyle w:val="jsgrdq"/>
          <w:rFonts w:cs="Open Sans"/>
        </w:rPr>
        <w:t xml:space="preserve">The most attended events by BBS </w:t>
      </w:r>
      <w:r w:rsidR="00F44782" w:rsidRPr="00051AEB">
        <w:rPr>
          <w:rStyle w:val="jsgrdq"/>
          <w:rFonts w:cs="Open Sans"/>
        </w:rPr>
        <w:t>m</w:t>
      </w:r>
      <w:r w:rsidRPr="00051AEB">
        <w:rPr>
          <w:rStyle w:val="jsgrdq"/>
          <w:rFonts w:cs="Open Sans"/>
        </w:rPr>
        <w:t xml:space="preserve">embers were the National Youth Swimming Gala, followed by </w:t>
      </w:r>
      <w:r w:rsidR="001D075F" w:rsidRPr="00051AEB">
        <w:rPr>
          <w:rStyle w:val="jsgrdq"/>
          <w:rFonts w:cs="Open Sans"/>
        </w:rPr>
        <w:t xml:space="preserve">Have </w:t>
      </w:r>
      <w:proofErr w:type="gramStart"/>
      <w:r w:rsidR="001D075F" w:rsidRPr="00051AEB">
        <w:rPr>
          <w:rStyle w:val="jsgrdq"/>
          <w:rFonts w:cs="Open Sans"/>
        </w:rPr>
        <w:t>A</w:t>
      </w:r>
      <w:proofErr w:type="gramEnd"/>
      <w:r w:rsidR="001D075F" w:rsidRPr="00051AEB">
        <w:rPr>
          <w:rStyle w:val="jsgrdq"/>
          <w:rFonts w:cs="Open Sans"/>
        </w:rPr>
        <w:t xml:space="preserve"> Go Days</w:t>
      </w:r>
      <w:r w:rsidRPr="00051AEB">
        <w:rPr>
          <w:rStyle w:val="jsgrdq"/>
          <w:rFonts w:cs="Open Sans"/>
        </w:rPr>
        <w:t xml:space="preserve"> and Sport Section events. </w:t>
      </w:r>
    </w:p>
    <w:p w14:paraId="720E5284" w14:textId="77777777" w:rsidR="002A057D" w:rsidRPr="00051AEB" w:rsidRDefault="003A4B0E" w:rsidP="003A4B0E">
      <w:pPr>
        <w:pStyle w:val="Subtitle"/>
        <w:rPr>
          <w:rFonts w:cs="Open Sans"/>
        </w:rPr>
      </w:pPr>
      <w:r w:rsidRPr="00051AEB">
        <w:rPr>
          <w:rFonts w:cs="Open Sans"/>
        </w:rPr>
        <w:t>Emilio’s Story</w:t>
      </w:r>
    </w:p>
    <w:p w14:paraId="2A80808D" w14:textId="46DA47DE" w:rsidR="003A4B0E" w:rsidRPr="00051AEB" w:rsidRDefault="003A4B0E" w:rsidP="003A4B0E">
      <w:pPr>
        <w:rPr>
          <w:rStyle w:val="jsgrdq"/>
          <w:rFonts w:cs="Open Sans"/>
        </w:rPr>
      </w:pPr>
      <w:r w:rsidRPr="00051AEB">
        <w:rPr>
          <w:rStyle w:val="jsgrdq"/>
          <w:rFonts w:cs="Open Sans"/>
        </w:rPr>
        <w:t xml:space="preserve">Emilio found his love for tennis at a British Blind Sport Have </w:t>
      </w:r>
      <w:proofErr w:type="gramStart"/>
      <w:r w:rsidR="001D075F" w:rsidRPr="00051AEB">
        <w:rPr>
          <w:rStyle w:val="jsgrdq"/>
          <w:rFonts w:cs="Open Sans"/>
        </w:rPr>
        <w:t>A</w:t>
      </w:r>
      <w:proofErr w:type="gramEnd"/>
      <w:r w:rsidRPr="00051AEB">
        <w:rPr>
          <w:rStyle w:val="jsgrdq"/>
          <w:rFonts w:cs="Open Sans"/>
        </w:rPr>
        <w:t xml:space="preserve"> Go Day</w:t>
      </w:r>
      <w:r w:rsidR="001D075F" w:rsidRPr="00051AEB">
        <w:rPr>
          <w:rStyle w:val="jsgrdq"/>
          <w:rFonts w:cs="Open Sans"/>
        </w:rPr>
        <w:t xml:space="preserve"> </w:t>
      </w:r>
      <w:r w:rsidRPr="00051AEB">
        <w:rPr>
          <w:rStyle w:val="jsgrdq"/>
          <w:rFonts w:cs="Open Sans"/>
        </w:rPr>
        <w:t>in Cambridge – before that, he stayed away from sport as he didn’t find anything accessible or inclusive.</w:t>
      </w:r>
    </w:p>
    <w:p w14:paraId="1ED05899" w14:textId="3F03FAB9" w:rsidR="003A4B0E" w:rsidRPr="00051AEB" w:rsidRDefault="003A4B0E" w:rsidP="003A4B0E">
      <w:pPr>
        <w:rPr>
          <w:rFonts w:eastAsia="Times New Roman" w:cs="Open Sans"/>
          <w:szCs w:val="28"/>
          <w:lang w:eastAsia="en-GB"/>
        </w:rPr>
      </w:pPr>
      <w:r w:rsidRPr="00051AEB">
        <w:rPr>
          <w:rFonts w:eastAsia="Times New Roman" w:cs="Open Sans"/>
          <w:szCs w:val="28"/>
          <w:lang w:eastAsia="en-GB"/>
        </w:rPr>
        <w:t xml:space="preserve">This </w:t>
      </w:r>
      <w:r w:rsidR="001D075F" w:rsidRPr="00051AEB">
        <w:rPr>
          <w:rFonts w:eastAsia="Times New Roman" w:cs="Open Sans"/>
          <w:szCs w:val="28"/>
          <w:lang w:eastAsia="en-GB"/>
        </w:rPr>
        <w:t xml:space="preserve">Have </w:t>
      </w:r>
      <w:proofErr w:type="gramStart"/>
      <w:r w:rsidR="001D075F" w:rsidRPr="00051AEB">
        <w:rPr>
          <w:rFonts w:eastAsia="Times New Roman" w:cs="Open Sans"/>
          <w:szCs w:val="28"/>
          <w:lang w:eastAsia="en-GB"/>
        </w:rPr>
        <w:t>A</w:t>
      </w:r>
      <w:proofErr w:type="gramEnd"/>
      <w:r w:rsidR="001D075F" w:rsidRPr="00051AEB">
        <w:rPr>
          <w:rFonts w:eastAsia="Times New Roman" w:cs="Open Sans"/>
          <w:szCs w:val="28"/>
          <w:lang w:eastAsia="en-GB"/>
        </w:rPr>
        <w:t xml:space="preserve"> Go Day</w:t>
      </w:r>
      <w:r w:rsidRPr="00051AEB">
        <w:rPr>
          <w:rFonts w:eastAsia="Times New Roman" w:cs="Open Sans"/>
          <w:szCs w:val="28"/>
          <w:lang w:eastAsia="en-GB"/>
        </w:rPr>
        <w:t xml:space="preserve"> was the start of a wonderful journey for Emilio. He was able to try tennis, goalball, cricket, guide running and more – as soon as he picked up the racket a change was visible in Emilio. His smile said it all!</w:t>
      </w:r>
    </w:p>
    <w:p w14:paraId="39E3A1FA" w14:textId="16B65457" w:rsidR="003A4B0E" w:rsidRPr="00051AEB" w:rsidRDefault="003A4B0E" w:rsidP="003A4B0E">
      <w:pPr>
        <w:rPr>
          <w:rFonts w:eastAsia="Times New Roman" w:cs="Open Sans"/>
          <w:szCs w:val="28"/>
          <w:lang w:eastAsia="en-GB"/>
        </w:rPr>
      </w:pPr>
      <w:r w:rsidRPr="00051AEB">
        <w:rPr>
          <w:rFonts w:eastAsia="Times New Roman" w:cs="Open Sans"/>
          <w:szCs w:val="28"/>
          <w:lang w:eastAsia="en-GB"/>
        </w:rPr>
        <w:t xml:space="preserve">After that day, he went on to be coached in tennis by one of the </w:t>
      </w:r>
      <w:r w:rsidR="001D075F" w:rsidRPr="00051AEB">
        <w:rPr>
          <w:rFonts w:eastAsia="Times New Roman" w:cs="Open Sans"/>
          <w:szCs w:val="28"/>
          <w:lang w:eastAsia="en-GB"/>
        </w:rPr>
        <w:t xml:space="preserve">Have </w:t>
      </w:r>
      <w:proofErr w:type="gramStart"/>
      <w:r w:rsidR="001D075F" w:rsidRPr="00051AEB">
        <w:rPr>
          <w:rFonts w:eastAsia="Times New Roman" w:cs="Open Sans"/>
          <w:szCs w:val="28"/>
          <w:lang w:eastAsia="en-GB"/>
        </w:rPr>
        <w:t>A</w:t>
      </w:r>
      <w:proofErr w:type="gramEnd"/>
      <w:r w:rsidR="001D075F" w:rsidRPr="00051AEB">
        <w:rPr>
          <w:rFonts w:eastAsia="Times New Roman" w:cs="Open Sans"/>
          <w:szCs w:val="28"/>
          <w:lang w:eastAsia="en-GB"/>
        </w:rPr>
        <w:t xml:space="preserve"> Go Day</w:t>
      </w:r>
      <w:r w:rsidRPr="00051AEB">
        <w:rPr>
          <w:rFonts w:eastAsia="Times New Roman" w:cs="Open Sans"/>
          <w:szCs w:val="28"/>
          <w:lang w:eastAsia="en-GB"/>
        </w:rPr>
        <w:t xml:space="preserve"> coaches, until Emilio and his family relocated. Emilio continues to play tennis at Widnes Tennis Academy under a new coach, Bez. Although Bez isn’t trained in the world of VI Tennis, he has done all he can to help Emilio progress and continue to play</w:t>
      </w:r>
      <w:r w:rsidR="00F44782" w:rsidRPr="00051AEB">
        <w:rPr>
          <w:rFonts w:eastAsia="Times New Roman" w:cs="Open Sans"/>
          <w:szCs w:val="28"/>
          <w:lang w:eastAsia="en-GB"/>
        </w:rPr>
        <w:t>.</w:t>
      </w:r>
    </w:p>
    <w:p w14:paraId="6CC9B6BB" w14:textId="21AE8F6E" w:rsidR="003A4B0E" w:rsidRPr="00051AEB" w:rsidRDefault="003A4B0E" w:rsidP="003A4B0E">
      <w:pPr>
        <w:rPr>
          <w:rFonts w:eastAsia="Times New Roman" w:cs="Open Sans"/>
          <w:szCs w:val="28"/>
          <w:lang w:eastAsia="en-GB"/>
        </w:rPr>
      </w:pPr>
      <w:r w:rsidRPr="00051AEB">
        <w:rPr>
          <w:rFonts w:eastAsia="Times New Roman" w:cs="Open Sans"/>
          <w:szCs w:val="28"/>
          <w:lang w:eastAsia="en-GB"/>
        </w:rPr>
        <w:t xml:space="preserve">Seeing Emilio on the tennis court is enough to spark joy in any spectator. When he smashes the ball past his coach, the joy is </w:t>
      </w:r>
      <w:r w:rsidRPr="00051AEB">
        <w:rPr>
          <w:rFonts w:eastAsia="Times New Roman" w:cs="Open Sans"/>
          <w:szCs w:val="28"/>
          <w:lang w:eastAsia="en-GB"/>
        </w:rPr>
        <w:lastRenderedPageBreak/>
        <w:t xml:space="preserve">evident in his smile. Emilio recently played against </w:t>
      </w:r>
      <w:r w:rsidR="00096572" w:rsidRPr="00051AEB">
        <w:rPr>
          <w:rFonts w:eastAsia="Times New Roman" w:cs="Open Sans"/>
          <w:szCs w:val="28"/>
          <w:lang w:eastAsia="en-GB"/>
        </w:rPr>
        <w:t xml:space="preserve">former professional tennis plater </w:t>
      </w:r>
      <w:r w:rsidRPr="00051AEB">
        <w:rPr>
          <w:rFonts w:eastAsia="Times New Roman" w:cs="Open Sans"/>
          <w:szCs w:val="28"/>
          <w:lang w:eastAsia="en-GB"/>
        </w:rPr>
        <w:t>Chris Bailey</w:t>
      </w:r>
      <w:r w:rsidR="00096572" w:rsidRPr="00051AEB">
        <w:rPr>
          <w:rFonts w:eastAsia="Times New Roman" w:cs="Open Sans"/>
          <w:szCs w:val="28"/>
          <w:lang w:eastAsia="en-GB"/>
        </w:rPr>
        <w:t>,</w:t>
      </w:r>
      <w:r w:rsidRPr="00051AEB">
        <w:rPr>
          <w:rFonts w:eastAsia="Times New Roman" w:cs="Open Sans"/>
          <w:szCs w:val="28"/>
          <w:lang w:eastAsia="en-GB"/>
        </w:rPr>
        <w:t xml:space="preserve"> who said he has a natural talent and is definitely one to watch! </w:t>
      </w:r>
    </w:p>
    <w:p w14:paraId="117405A5" w14:textId="77777777" w:rsidR="003A4B0E" w:rsidRPr="00051AEB" w:rsidRDefault="003A4B0E" w:rsidP="003A4B0E">
      <w:pPr>
        <w:rPr>
          <w:rFonts w:eastAsia="Times New Roman" w:cs="Open Sans"/>
          <w:szCs w:val="28"/>
          <w:lang w:eastAsia="en-GB"/>
        </w:rPr>
      </w:pPr>
      <w:r w:rsidRPr="00051AEB">
        <w:rPr>
          <w:rFonts w:eastAsia="Times New Roman" w:cs="Open Sans"/>
          <w:szCs w:val="28"/>
          <w:lang w:eastAsia="en-GB"/>
        </w:rPr>
        <w:t>This has given Emilio hope and confidence that he can achieve something great in the future.</w:t>
      </w:r>
    </w:p>
    <w:p w14:paraId="2B093906" w14:textId="6BCE4BDE" w:rsidR="003A4B0E" w:rsidRPr="00051AEB" w:rsidRDefault="003A4B0E" w:rsidP="003A4B0E">
      <w:pPr>
        <w:rPr>
          <w:rFonts w:eastAsia="Times New Roman" w:cs="Open Sans"/>
          <w:szCs w:val="28"/>
          <w:lang w:eastAsia="en-GB"/>
        </w:rPr>
      </w:pPr>
      <w:r w:rsidRPr="00051AEB">
        <w:rPr>
          <w:rFonts w:eastAsia="Times New Roman" w:cs="Open Sans"/>
          <w:szCs w:val="28"/>
          <w:lang w:eastAsia="en-GB"/>
        </w:rPr>
        <w:t xml:space="preserve">If Emilio hadn’t attended the </w:t>
      </w:r>
      <w:r w:rsidR="001D075F" w:rsidRPr="00051AEB">
        <w:rPr>
          <w:rFonts w:eastAsia="Times New Roman" w:cs="Open Sans"/>
          <w:szCs w:val="28"/>
          <w:lang w:eastAsia="en-GB"/>
        </w:rPr>
        <w:t>Have A Go Day</w:t>
      </w:r>
      <w:r w:rsidRPr="00051AEB">
        <w:rPr>
          <w:rFonts w:eastAsia="Times New Roman" w:cs="Open Sans"/>
          <w:szCs w:val="28"/>
          <w:lang w:eastAsia="en-GB"/>
        </w:rPr>
        <w:t xml:space="preserve"> event in Cambridge, Emilio’s mother feels he would not be enjoying sport as he does and instead would be sat indoors, inactive</w:t>
      </w:r>
      <w:r w:rsidR="00F44782" w:rsidRPr="00051AEB">
        <w:rPr>
          <w:rFonts w:eastAsia="Times New Roman" w:cs="Open Sans"/>
          <w:szCs w:val="28"/>
          <w:lang w:eastAsia="en-GB"/>
        </w:rPr>
        <w:t xml:space="preserve"> and</w:t>
      </w:r>
      <w:r w:rsidRPr="00051AEB">
        <w:rPr>
          <w:rFonts w:eastAsia="Times New Roman" w:cs="Open Sans"/>
          <w:szCs w:val="28"/>
          <w:lang w:eastAsia="en-GB"/>
        </w:rPr>
        <w:t xml:space="preserve"> on his iPad. It gave him the confidence to try sports at his own pace</w:t>
      </w:r>
      <w:r w:rsidR="00F44782" w:rsidRPr="00051AEB">
        <w:rPr>
          <w:rFonts w:eastAsia="Times New Roman" w:cs="Open Sans"/>
          <w:szCs w:val="28"/>
          <w:lang w:eastAsia="en-GB"/>
        </w:rPr>
        <w:t xml:space="preserve"> and</w:t>
      </w:r>
      <w:r w:rsidRPr="00051AEB">
        <w:rPr>
          <w:rFonts w:eastAsia="Times New Roman" w:cs="Open Sans"/>
          <w:szCs w:val="28"/>
          <w:lang w:eastAsia="en-GB"/>
        </w:rPr>
        <w:t xml:space="preserve"> at a rate he feels comfortable.</w:t>
      </w:r>
    </w:p>
    <w:p w14:paraId="1BDD69DB" w14:textId="77777777" w:rsidR="003A4B0E" w:rsidRPr="00051AEB" w:rsidRDefault="003A4B0E" w:rsidP="003A4B0E">
      <w:pPr>
        <w:rPr>
          <w:rFonts w:eastAsia="Times New Roman" w:cs="Open Sans"/>
          <w:szCs w:val="28"/>
          <w:lang w:eastAsia="en-GB"/>
        </w:rPr>
      </w:pPr>
      <w:r w:rsidRPr="00051AEB">
        <w:rPr>
          <w:rFonts w:eastAsia="Times New Roman" w:cs="Open Sans"/>
          <w:szCs w:val="28"/>
          <w:lang w:eastAsia="en-GB"/>
        </w:rPr>
        <w:t>Sport is incredibly important for Emilio as his brother and sister are both very sporty and he wanted to find his activities to enjoy and succeed in – and now he has</w:t>
      </w:r>
      <w:r w:rsidR="00F44782" w:rsidRPr="00051AEB">
        <w:rPr>
          <w:rFonts w:eastAsia="Times New Roman" w:cs="Open Sans"/>
          <w:szCs w:val="28"/>
          <w:lang w:eastAsia="en-GB"/>
        </w:rPr>
        <w:t>.</w:t>
      </w:r>
    </w:p>
    <w:p w14:paraId="1832C5C3" w14:textId="77777777" w:rsidR="003A4B0E" w:rsidRPr="00051AEB" w:rsidRDefault="003A4B0E" w:rsidP="003A4B0E">
      <w:pPr>
        <w:pStyle w:val="Heading1"/>
        <w:rPr>
          <w:rFonts w:cs="Open Sans"/>
        </w:rPr>
      </w:pPr>
      <w:bookmarkStart w:id="4" w:name="_Reach_and_Communications"/>
      <w:bookmarkEnd w:id="4"/>
      <w:r w:rsidRPr="00051AEB">
        <w:rPr>
          <w:rFonts w:cs="Open Sans"/>
        </w:rPr>
        <w:t>Reach and Communications</w:t>
      </w:r>
    </w:p>
    <w:p w14:paraId="6ED97D17" w14:textId="3307BA01" w:rsidR="003A4B0E" w:rsidRPr="00051AEB" w:rsidRDefault="003A4B0E" w:rsidP="003A4B0E">
      <w:pPr>
        <w:rPr>
          <w:rStyle w:val="jsgrdq"/>
          <w:rFonts w:cs="Open Sans"/>
        </w:rPr>
      </w:pPr>
      <w:r w:rsidRPr="00051AEB">
        <w:rPr>
          <w:rStyle w:val="jsgrdq"/>
          <w:rFonts w:cs="Open Sans"/>
        </w:rPr>
        <w:t>Our online presence continues to strengthen, with 29,135 users visiting our website in 2019; an average of 2428 visitors each month. Our Twitter has seen a</w:t>
      </w:r>
      <w:r w:rsidR="00F723D9" w:rsidRPr="00051AEB">
        <w:rPr>
          <w:rStyle w:val="jsgrdq"/>
          <w:rFonts w:cs="Open Sans"/>
        </w:rPr>
        <w:t>n</w:t>
      </w:r>
      <w:r w:rsidRPr="00051AEB">
        <w:rPr>
          <w:rStyle w:val="jsgrdq"/>
          <w:rFonts w:cs="Open Sans"/>
        </w:rPr>
        <w:t xml:space="preserve"> 8.7% increase in followers - our 2019 total followers being 7947 - whilst our Facebook boasts a huge 35% increase in followers to 3266. Our </w:t>
      </w:r>
      <w:r w:rsidR="00F44782" w:rsidRPr="00051AEB">
        <w:rPr>
          <w:rStyle w:val="jsgrdq"/>
          <w:rFonts w:cs="Open Sans"/>
        </w:rPr>
        <w:t xml:space="preserve">regular </w:t>
      </w:r>
      <w:r w:rsidRPr="00051AEB">
        <w:rPr>
          <w:rStyle w:val="jsgrdq"/>
          <w:rFonts w:cs="Open Sans"/>
        </w:rPr>
        <w:t xml:space="preserve">communication with members and a wider audience </w:t>
      </w:r>
      <w:r w:rsidR="00F44782" w:rsidRPr="00051AEB">
        <w:rPr>
          <w:rStyle w:val="jsgrdq"/>
          <w:rFonts w:cs="Open Sans"/>
        </w:rPr>
        <w:t>is</w:t>
      </w:r>
      <w:r w:rsidRPr="00051AEB">
        <w:rPr>
          <w:rStyle w:val="jsgrdq"/>
          <w:rFonts w:cs="Open Sans"/>
        </w:rPr>
        <w:t xml:space="preserve"> well received.</w:t>
      </w:r>
    </w:p>
    <w:p w14:paraId="28A0BE7D" w14:textId="40C12C7A" w:rsidR="003A4B0E" w:rsidRPr="00051AEB" w:rsidRDefault="003A4B0E" w:rsidP="003A4B0E">
      <w:pPr>
        <w:rPr>
          <w:rStyle w:val="jsgrdq"/>
          <w:rFonts w:cs="Open Sans"/>
        </w:rPr>
      </w:pPr>
      <w:r w:rsidRPr="00051AEB">
        <w:rPr>
          <w:rStyle w:val="jsgrdq"/>
          <w:rFonts w:cs="Open Sans"/>
        </w:rPr>
        <w:t>We sent a total of 16,610 monthly e-newsletters throughout 2019, averaging out at 1348 recipients per newsletter, showing they are going further than merely our membership base. We average a 26% open</w:t>
      </w:r>
      <w:r w:rsidR="003131FB" w:rsidRPr="00051AEB">
        <w:rPr>
          <w:rStyle w:val="jsgrdq"/>
          <w:rFonts w:cs="Open Sans"/>
        </w:rPr>
        <w:t xml:space="preserve"> </w:t>
      </w:r>
      <w:r w:rsidRPr="00051AEB">
        <w:rPr>
          <w:rStyle w:val="jsgrdq"/>
          <w:rFonts w:cs="Open Sans"/>
        </w:rPr>
        <w:t>rate on e-newsletters. Our bi</w:t>
      </w:r>
      <w:r w:rsidR="00751569" w:rsidRPr="00051AEB">
        <w:rPr>
          <w:rStyle w:val="jsgrdq"/>
          <w:rFonts w:cs="Open Sans"/>
        </w:rPr>
        <w:t>-</w:t>
      </w:r>
      <w:r w:rsidRPr="00051AEB">
        <w:rPr>
          <w:rStyle w:val="jsgrdq"/>
          <w:rFonts w:cs="Open Sans"/>
        </w:rPr>
        <w:t xml:space="preserve">annual Vision magazine, which is exclusively for BBS members, is still most popularly received in </w:t>
      </w:r>
      <w:r w:rsidR="00751569" w:rsidRPr="00051AEB">
        <w:rPr>
          <w:rStyle w:val="jsgrdq"/>
          <w:rFonts w:cs="Open Sans"/>
        </w:rPr>
        <w:t>p</w:t>
      </w:r>
      <w:r w:rsidRPr="00051AEB">
        <w:rPr>
          <w:rStyle w:val="jsgrdq"/>
          <w:rFonts w:cs="Open Sans"/>
        </w:rPr>
        <w:t xml:space="preserve">rint, with over 50% of magazines </w:t>
      </w:r>
      <w:r w:rsidR="003131FB" w:rsidRPr="00051AEB">
        <w:rPr>
          <w:rStyle w:val="jsgrdq"/>
          <w:rFonts w:cs="Open Sans"/>
        </w:rPr>
        <w:t>distributed</w:t>
      </w:r>
      <w:r w:rsidRPr="00051AEB">
        <w:rPr>
          <w:rStyle w:val="jsgrdq"/>
          <w:rFonts w:cs="Open Sans"/>
        </w:rPr>
        <w:t xml:space="preserve"> in this format. A quarter of all magazines are received in PDF version, whilst </w:t>
      </w:r>
      <w:r w:rsidR="00D133C9" w:rsidRPr="00051AEB">
        <w:rPr>
          <w:rStyle w:val="jsgrdq"/>
          <w:rFonts w:cs="Open Sans"/>
        </w:rPr>
        <w:t>a</w:t>
      </w:r>
      <w:r w:rsidRPr="00051AEB">
        <w:rPr>
          <w:rStyle w:val="jsgrdq"/>
          <w:rFonts w:cs="Open Sans"/>
        </w:rPr>
        <w:t xml:space="preserve">udio CDs and </w:t>
      </w:r>
      <w:r w:rsidR="00D133C9" w:rsidRPr="00051AEB">
        <w:rPr>
          <w:rStyle w:val="jsgrdq"/>
          <w:rFonts w:cs="Open Sans"/>
        </w:rPr>
        <w:t>p</w:t>
      </w:r>
      <w:r w:rsidRPr="00051AEB">
        <w:rPr>
          <w:rStyle w:val="jsgrdq"/>
          <w:rFonts w:cs="Open Sans"/>
        </w:rPr>
        <w:t xml:space="preserve">lain </w:t>
      </w:r>
      <w:r w:rsidR="00D133C9" w:rsidRPr="00051AEB">
        <w:rPr>
          <w:rStyle w:val="jsgrdq"/>
          <w:rFonts w:cs="Open Sans"/>
        </w:rPr>
        <w:t>t</w:t>
      </w:r>
      <w:r w:rsidRPr="00051AEB">
        <w:rPr>
          <w:rStyle w:val="jsgrdq"/>
          <w:rFonts w:cs="Open Sans"/>
        </w:rPr>
        <w:t>ext numbers are falling.</w:t>
      </w:r>
    </w:p>
    <w:p w14:paraId="39B880E0" w14:textId="5B7AE430" w:rsidR="003A4B0E" w:rsidRPr="00051AEB" w:rsidRDefault="003A4B0E" w:rsidP="003A4B0E">
      <w:pPr>
        <w:pStyle w:val="Heading1"/>
        <w:rPr>
          <w:rFonts w:cs="Open Sans"/>
        </w:rPr>
      </w:pPr>
      <w:bookmarkStart w:id="5" w:name="_Project_Overview"/>
      <w:bookmarkEnd w:id="5"/>
      <w:r w:rsidRPr="00051AEB">
        <w:rPr>
          <w:rFonts w:cs="Open Sans"/>
        </w:rPr>
        <w:lastRenderedPageBreak/>
        <w:t>Project</w:t>
      </w:r>
      <w:r w:rsidR="003251C5" w:rsidRPr="00051AEB">
        <w:rPr>
          <w:rFonts w:cs="Open Sans"/>
        </w:rPr>
        <w:t>s</w:t>
      </w:r>
      <w:r w:rsidRPr="00051AEB">
        <w:rPr>
          <w:rFonts w:cs="Open Sans"/>
        </w:rPr>
        <w:t xml:space="preserve"> Overview</w:t>
      </w:r>
    </w:p>
    <w:p w14:paraId="7634E571" w14:textId="310D3795" w:rsidR="00D31AFE" w:rsidRPr="00051AEB" w:rsidRDefault="00D31AFE" w:rsidP="00D31AFE">
      <w:pPr>
        <w:rPr>
          <w:rStyle w:val="jsgrdq"/>
          <w:rFonts w:cs="Open Sans"/>
        </w:rPr>
      </w:pPr>
      <w:r w:rsidRPr="00051AEB">
        <w:rPr>
          <w:rStyle w:val="jsgrdq"/>
          <w:rFonts w:cs="Open Sans"/>
        </w:rPr>
        <w:t>British Blind Sport</w:t>
      </w:r>
      <w:r w:rsidR="003251C5" w:rsidRPr="00051AEB">
        <w:rPr>
          <w:rStyle w:val="jsgrdq"/>
          <w:rFonts w:cs="Open Sans"/>
        </w:rPr>
        <w:t xml:space="preserve"> </w:t>
      </w:r>
      <w:r w:rsidR="0000602C" w:rsidRPr="00051AEB">
        <w:rPr>
          <w:rStyle w:val="jsgrdq"/>
          <w:rFonts w:cs="Open Sans"/>
        </w:rPr>
        <w:t xml:space="preserve">delivers </w:t>
      </w:r>
      <w:r w:rsidRPr="00051AEB">
        <w:rPr>
          <w:rStyle w:val="jsgrdq"/>
          <w:rFonts w:cs="Open Sans"/>
        </w:rPr>
        <w:t>a range of projects that aim to address the needs of visually impaired people in sport or physical activity.</w:t>
      </w:r>
    </w:p>
    <w:p w14:paraId="6653189C" w14:textId="5F378A96" w:rsidR="00D31AFE" w:rsidRPr="00051AEB" w:rsidRDefault="00D31AFE" w:rsidP="00D31AFE">
      <w:pPr>
        <w:rPr>
          <w:rStyle w:val="jsgrdq"/>
          <w:rFonts w:cs="Open Sans"/>
        </w:rPr>
      </w:pPr>
      <w:r w:rsidRPr="00051AEB">
        <w:rPr>
          <w:rStyle w:val="jsgrdq"/>
          <w:rFonts w:cs="Open Sans"/>
        </w:rPr>
        <w:t xml:space="preserve">Alongside the continued delivery of </w:t>
      </w:r>
      <w:r w:rsidR="00C22695" w:rsidRPr="00051AEB">
        <w:rPr>
          <w:rStyle w:val="jsgrdq"/>
          <w:rFonts w:cs="Open Sans"/>
        </w:rPr>
        <w:t xml:space="preserve">our Have </w:t>
      </w:r>
      <w:proofErr w:type="gramStart"/>
      <w:r w:rsidR="00C22695" w:rsidRPr="00051AEB">
        <w:rPr>
          <w:rStyle w:val="jsgrdq"/>
          <w:rFonts w:cs="Open Sans"/>
        </w:rPr>
        <w:t>A</w:t>
      </w:r>
      <w:proofErr w:type="gramEnd"/>
      <w:r w:rsidR="00C22695" w:rsidRPr="00051AEB">
        <w:rPr>
          <w:rStyle w:val="jsgrdq"/>
          <w:rFonts w:cs="Open Sans"/>
        </w:rPr>
        <w:t xml:space="preserve"> Go Days programme</w:t>
      </w:r>
      <w:r w:rsidRPr="00051AEB">
        <w:rPr>
          <w:rStyle w:val="jsgrdq"/>
          <w:rFonts w:cs="Open Sans"/>
        </w:rPr>
        <w:t xml:space="preserve">, BBS has also been funded to deliver 2 key projects that aim to support children and young people </w:t>
      </w:r>
      <w:r w:rsidR="0000602C" w:rsidRPr="00051AEB">
        <w:rPr>
          <w:rStyle w:val="jsgrdq"/>
          <w:rFonts w:cs="Open Sans"/>
        </w:rPr>
        <w:t xml:space="preserve">with a visual impairment </w:t>
      </w:r>
      <w:r w:rsidRPr="00051AEB">
        <w:rPr>
          <w:rStyle w:val="jsgrdq"/>
          <w:rFonts w:cs="Open Sans"/>
        </w:rPr>
        <w:t xml:space="preserve">with opportunities to both live an active lifestyle and develop leadership skills using sport as </w:t>
      </w:r>
      <w:r w:rsidR="00751569" w:rsidRPr="00051AEB">
        <w:rPr>
          <w:rStyle w:val="jsgrdq"/>
          <w:rFonts w:cs="Open Sans"/>
        </w:rPr>
        <w:t>its</w:t>
      </w:r>
      <w:r w:rsidRPr="00051AEB">
        <w:rPr>
          <w:rStyle w:val="jsgrdq"/>
          <w:rFonts w:cs="Open Sans"/>
        </w:rPr>
        <w:t xml:space="preserve"> platform.</w:t>
      </w:r>
    </w:p>
    <w:p w14:paraId="1CE3FC8E" w14:textId="7AC00C45" w:rsidR="00D31AFE" w:rsidRPr="00051AEB" w:rsidRDefault="001D075F" w:rsidP="00D31AFE">
      <w:pPr>
        <w:pStyle w:val="Subtitle"/>
        <w:rPr>
          <w:rFonts w:cs="Open Sans"/>
        </w:rPr>
      </w:pPr>
      <w:r w:rsidRPr="00051AEB">
        <w:rPr>
          <w:rFonts w:cs="Open Sans"/>
        </w:rPr>
        <w:t xml:space="preserve">Have </w:t>
      </w:r>
      <w:proofErr w:type="gramStart"/>
      <w:r w:rsidRPr="00051AEB">
        <w:rPr>
          <w:rFonts w:cs="Open Sans"/>
        </w:rPr>
        <w:t>A</w:t>
      </w:r>
      <w:proofErr w:type="gramEnd"/>
      <w:r w:rsidRPr="00051AEB">
        <w:rPr>
          <w:rFonts w:cs="Open Sans"/>
        </w:rPr>
        <w:t xml:space="preserve"> Go Days</w:t>
      </w:r>
    </w:p>
    <w:p w14:paraId="715C8BEE" w14:textId="5FF53DB8" w:rsidR="00D31AFE" w:rsidRPr="00051AEB" w:rsidRDefault="00D31AFE" w:rsidP="00D31AFE">
      <w:pPr>
        <w:rPr>
          <w:rStyle w:val="jsgrdq"/>
          <w:rFonts w:cs="Open Sans"/>
        </w:rPr>
      </w:pPr>
      <w:r w:rsidRPr="00051AEB">
        <w:rPr>
          <w:rStyle w:val="jsgrdq"/>
          <w:rFonts w:cs="Open Sans"/>
        </w:rPr>
        <w:t xml:space="preserve">A </w:t>
      </w:r>
      <w:r w:rsidR="001D075F" w:rsidRPr="00051AEB">
        <w:rPr>
          <w:rStyle w:val="jsgrdq"/>
          <w:rFonts w:cs="Open Sans"/>
        </w:rPr>
        <w:t xml:space="preserve">Have </w:t>
      </w:r>
      <w:proofErr w:type="gramStart"/>
      <w:r w:rsidR="001D075F" w:rsidRPr="00051AEB">
        <w:rPr>
          <w:rStyle w:val="jsgrdq"/>
          <w:rFonts w:cs="Open Sans"/>
        </w:rPr>
        <w:t>A</w:t>
      </w:r>
      <w:proofErr w:type="gramEnd"/>
      <w:r w:rsidR="001D075F" w:rsidRPr="00051AEB">
        <w:rPr>
          <w:rStyle w:val="jsgrdq"/>
          <w:rFonts w:cs="Open Sans"/>
        </w:rPr>
        <w:t xml:space="preserve"> Go Day</w:t>
      </w:r>
      <w:r w:rsidRPr="00051AEB">
        <w:rPr>
          <w:rStyle w:val="jsgrdq"/>
          <w:rFonts w:cs="Open Sans"/>
        </w:rPr>
        <w:t xml:space="preserve"> is a multi-sport taster event provided by BBS and partners to enable people with a VI</w:t>
      </w:r>
      <w:r w:rsidR="00E023EA" w:rsidRPr="00051AEB">
        <w:rPr>
          <w:rStyle w:val="jsgrdq"/>
          <w:rFonts w:cs="Open Sans"/>
        </w:rPr>
        <w:t>,</w:t>
      </w:r>
      <w:r w:rsidRPr="00051AEB">
        <w:rPr>
          <w:rStyle w:val="jsgrdq"/>
          <w:rFonts w:cs="Open Sans"/>
        </w:rPr>
        <w:t xml:space="preserve"> the opportunity to try a wide range of sports. 2019 saw BBS deliver 10 separate events, </w:t>
      </w:r>
      <w:r w:rsidR="00096572" w:rsidRPr="00051AEB">
        <w:rPr>
          <w:rStyle w:val="jsgrdq"/>
          <w:rFonts w:cs="Open Sans"/>
        </w:rPr>
        <w:t xml:space="preserve">in </w:t>
      </w:r>
      <w:r w:rsidRPr="00051AEB">
        <w:rPr>
          <w:rStyle w:val="jsgrdq"/>
          <w:rFonts w:cs="Open Sans"/>
        </w:rPr>
        <w:t xml:space="preserve">various locations </w:t>
      </w:r>
      <w:r w:rsidR="00E023EA" w:rsidRPr="00051AEB">
        <w:rPr>
          <w:rStyle w:val="jsgrdq"/>
          <w:rFonts w:cs="Open Sans"/>
        </w:rPr>
        <w:t xml:space="preserve">across </w:t>
      </w:r>
      <w:r w:rsidRPr="00051AEB">
        <w:rPr>
          <w:rStyle w:val="jsgrdq"/>
          <w:rFonts w:cs="Open Sans"/>
        </w:rPr>
        <w:t>the UK including; York, Birmingham, Belfast, Leicester, Wolverhampton, Norwich, Manchester, Southampton and Cambridge.</w:t>
      </w:r>
    </w:p>
    <w:p w14:paraId="06711A15" w14:textId="77777777" w:rsidR="00D31AFE" w:rsidRPr="00051AEB" w:rsidRDefault="00D31AFE" w:rsidP="00D31AFE">
      <w:pPr>
        <w:rPr>
          <w:rStyle w:val="jsgrdq"/>
          <w:rFonts w:cs="Open Sans"/>
        </w:rPr>
      </w:pPr>
      <w:r w:rsidRPr="00051AEB">
        <w:rPr>
          <w:rStyle w:val="jsgrdq"/>
          <w:rFonts w:cs="Open Sans"/>
        </w:rPr>
        <w:t xml:space="preserve">A variety of 18 different sports were delivered, our most regular sports including: goalball, VI football, tennis, guide running and cricket. </w:t>
      </w:r>
      <w:r w:rsidR="00D133C9" w:rsidRPr="00051AEB">
        <w:rPr>
          <w:rStyle w:val="jsgrdq"/>
          <w:rFonts w:cs="Open Sans"/>
        </w:rPr>
        <w:t>The events welcomed over 220 participants, supported by 112 volunteers.</w:t>
      </w:r>
      <w:r w:rsidRPr="00051AEB">
        <w:rPr>
          <w:rStyle w:val="jsgrdq"/>
          <w:rFonts w:cs="Open Sans"/>
        </w:rPr>
        <w:t xml:space="preserve"> The participants have a fairly equal gender split (51% male: 49% female) and ages ranged between 5 to over 80 years old! We had really positive feedback, 100% of participants who gave feedback had fun, felt safe and would return to a similar event in the future.</w:t>
      </w:r>
    </w:p>
    <w:p w14:paraId="3C024B68" w14:textId="77777777" w:rsidR="00D31AFE" w:rsidRPr="00051AEB" w:rsidRDefault="00D31AFE" w:rsidP="00D31AFE">
      <w:pPr>
        <w:pStyle w:val="Subtitle"/>
        <w:rPr>
          <w:rFonts w:cs="Open Sans"/>
        </w:rPr>
      </w:pPr>
      <w:r w:rsidRPr="00051AEB">
        <w:rPr>
          <w:rFonts w:cs="Open Sans"/>
        </w:rPr>
        <w:t>First Steps</w:t>
      </w:r>
    </w:p>
    <w:p w14:paraId="3F139BF7" w14:textId="21155B6E" w:rsidR="00D31AFE" w:rsidRPr="00051AEB" w:rsidRDefault="00D31AFE" w:rsidP="00D31AFE">
      <w:pPr>
        <w:rPr>
          <w:rStyle w:val="jsgrdq"/>
          <w:rFonts w:cs="Open Sans"/>
        </w:rPr>
      </w:pPr>
      <w:r w:rsidRPr="00051AEB">
        <w:rPr>
          <w:rStyle w:val="jsgrdq"/>
          <w:rFonts w:cs="Open Sans"/>
        </w:rPr>
        <w:t xml:space="preserve">BBS set up the First Steps project with an aim to improve </w:t>
      </w:r>
      <w:r w:rsidR="0000602C" w:rsidRPr="00051AEB">
        <w:rPr>
          <w:rStyle w:val="jsgrdq"/>
          <w:rFonts w:cs="Open Sans"/>
        </w:rPr>
        <w:t xml:space="preserve">the health and fitness of children with a visual impairment </w:t>
      </w:r>
      <w:r w:rsidRPr="00051AEB">
        <w:rPr>
          <w:rStyle w:val="jsgrdq"/>
          <w:rFonts w:cs="Open Sans"/>
        </w:rPr>
        <w:t>by encouraging an active lifestyle.</w:t>
      </w:r>
    </w:p>
    <w:p w14:paraId="6E531BA2" w14:textId="336E6920" w:rsidR="00D31AFE" w:rsidRPr="00051AEB" w:rsidRDefault="00D31AFE" w:rsidP="00D31AFE">
      <w:pPr>
        <w:rPr>
          <w:rStyle w:val="jsgrdq"/>
          <w:rFonts w:cs="Open Sans"/>
        </w:rPr>
      </w:pPr>
      <w:r w:rsidRPr="00051AEB">
        <w:rPr>
          <w:rStyle w:val="jsgrdq"/>
          <w:rFonts w:cs="Open Sans"/>
        </w:rPr>
        <w:t xml:space="preserve">Since launching First Steps North West and Midlands in March 2019, BBS has engaged with a total of 120 families all of which have received the First Steps pack and ongoing support from the First </w:t>
      </w:r>
      <w:r w:rsidRPr="00051AEB">
        <w:rPr>
          <w:rStyle w:val="jsgrdq"/>
          <w:rFonts w:cs="Open Sans"/>
        </w:rPr>
        <w:lastRenderedPageBreak/>
        <w:t>Steps Coordinator. </w:t>
      </w:r>
      <w:r w:rsidR="00185381" w:rsidRPr="00051AEB">
        <w:rPr>
          <w:rStyle w:val="jsgrdq"/>
          <w:rFonts w:cs="Open Sans"/>
        </w:rPr>
        <w:t xml:space="preserve">The </w:t>
      </w:r>
      <w:r w:rsidRPr="00051AEB">
        <w:rPr>
          <w:rStyle w:val="jsgrdq"/>
          <w:rFonts w:cs="Open Sans"/>
        </w:rPr>
        <w:t>families are located</w:t>
      </w:r>
      <w:r w:rsidR="00185381" w:rsidRPr="00051AEB">
        <w:rPr>
          <w:rStyle w:val="jsgrdq"/>
          <w:rFonts w:cs="Open Sans"/>
        </w:rPr>
        <w:t xml:space="preserve"> in the North West and the East and West Midlands</w:t>
      </w:r>
      <w:r w:rsidRPr="00051AEB">
        <w:rPr>
          <w:rStyle w:val="jsgrdq"/>
          <w:rFonts w:cs="Open Sans"/>
        </w:rPr>
        <w:t xml:space="preserve">, </w:t>
      </w:r>
      <w:r w:rsidR="00185381" w:rsidRPr="00051AEB">
        <w:rPr>
          <w:rStyle w:val="jsgrdq"/>
          <w:rFonts w:cs="Open Sans"/>
        </w:rPr>
        <w:t xml:space="preserve">as well as </w:t>
      </w:r>
      <w:r w:rsidRPr="00051AEB">
        <w:rPr>
          <w:rStyle w:val="jsgrdq"/>
          <w:rFonts w:cs="Open Sans"/>
        </w:rPr>
        <w:t xml:space="preserve">30 families from outside the target regions, as agreed </w:t>
      </w:r>
      <w:r w:rsidR="00751569" w:rsidRPr="00051AEB">
        <w:rPr>
          <w:rStyle w:val="jsgrdq"/>
          <w:rFonts w:cs="Open Sans"/>
        </w:rPr>
        <w:t>with the funder</w:t>
      </w:r>
      <w:r w:rsidRPr="00051AEB">
        <w:rPr>
          <w:rStyle w:val="jsgrdq"/>
          <w:rFonts w:cs="Open Sans"/>
        </w:rPr>
        <w:t>.</w:t>
      </w:r>
    </w:p>
    <w:p w14:paraId="47A65FD7" w14:textId="77777777" w:rsidR="00DA43BE" w:rsidRPr="00051AEB" w:rsidRDefault="00DA43BE" w:rsidP="00D31AFE">
      <w:pPr>
        <w:rPr>
          <w:rStyle w:val="jsgrdq"/>
          <w:rFonts w:cs="Open Sans"/>
        </w:rPr>
      </w:pPr>
      <w:r w:rsidRPr="00051AEB">
        <w:rPr>
          <w:rStyle w:val="jsgrdq"/>
          <w:rFonts w:cs="Open Sans"/>
        </w:rPr>
        <w:t>The project has been incredibly well received by all of the families who have taken part. The families were predominantly recruited through BBS engaging with Children and Young People Services across local authorities, in particular the sensory teams. Alongside this, families had also heard about First Steps through Guide Dogs, RNIB and directly via BBS communications.</w:t>
      </w:r>
    </w:p>
    <w:p w14:paraId="5A75F761" w14:textId="77777777" w:rsidR="00AC6143" w:rsidRPr="00051AEB" w:rsidRDefault="00AC6143" w:rsidP="00D31AFE">
      <w:pPr>
        <w:rPr>
          <w:rStyle w:val="jsgrdq"/>
          <w:rFonts w:cs="Open Sans"/>
        </w:rPr>
      </w:pPr>
      <w:r w:rsidRPr="00051AEB">
        <w:rPr>
          <w:rStyle w:val="jsgrdq"/>
          <w:rFonts w:cs="Open Sans"/>
        </w:rPr>
        <w:t>Throughout the project we collect data, which enables us to monitor the confidence and competence of the child’s physical skills at the start and end of their First Steps journey.</w:t>
      </w:r>
    </w:p>
    <w:p w14:paraId="28ABA187" w14:textId="4FC85D9B" w:rsidR="00AC6143" w:rsidRPr="00051AEB" w:rsidRDefault="00AC6143" w:rsidP="00D6648B">
      <w:pPr>
        <w:pStyle w:val="Quote"/>
        <w:ind w:left="0"/>
        <w:jc w:val="left"/>
        <w:rPr>
          <w:rStyle w:val="jsgrdq"/>
          <w:rFonts w:cs="Open Sans"/>
          <w:i w:val="0"/>
          <w:color w:val="auto"/>
        </w:rPr>
      </w:pPr>
      <w:r w:rsidRPr="00051AEB">
        <w:rPr>
          <w:rStyle w:val="jsgrdq"/>
          <w:rFonts w:cs="Open Sans"/>
          <w:i w:val="0"/>
          <w:color w:val="auto"/>
        </w:rPr>
        <w:t>2019 saw the introduction of First Steps Family Days. Bringing together 23 of the First Steps families, enabling them to share positive experiences.</w:t>
      </w:r>
      <w:r w:rsidRPr="00051AEB" w:rsidDel="00AC6143">
        <w:rPr>
          <w:rStyle w:val="jsgrdq"/>
          <w:rFonts w:cs="Open Sans"/>
          <w:i w:val="0"/>
          <w:color w:val="auto"/>
        </w:rPr>
        <w:t xml:space="preserve"> </w:t>
      </w:r>
    </w:p>
    <w:p w14:paraId="5A6C4E80" w14:textId="77777777" w:rsidR="00D31AFE" w:rsidRPr="00051AEB" w:rsidRDefault="00D31AFE" w:rsidP="00D6648B">
      <w:pPr>
        <w:pStyle w:val="Quote"/>
        <w:ind w:left="0"/>
        <w:jc w:val="left"/>
        <w:rPr>
          <w:rStyle w:val="jsgrdq"/>
          <w:rFonts w:cs="Open Sans"/>
          <w:color w:val="auto"/>
        </w:rPr>
      </w:pPr>
      <w:r w:rsidRPr="00051AEB">
        <w:rPr>
          <w:rStyle w:val="jsgrdq"/>
          <w:rFonts w:cs="Open Sans"/>
          <w:color w:val="auto"/>
        </w:rPr>
        <w:t>“My little one can now kick a ball, which he couldn’t manage at the start of this project.  He can now confidently throw the ball very well and if close enough, he can catch the ball.  This is amazing progress for my little boy”</w:t>
      </w:r>
    </w:p>
    <w:p w14:paraId="080C5F51" w14:textId="77777777" w:rsidR="00D31AFE" w:rsidRPr="00051AEB" w:rsidRDefault="00D31AFE" w:rsidP="00D31AFE">
      <w:pPr>
        <w:pStyle w:val="Subtitle"/>
        <w:rPr>
          <w:rStyle w:val="jsgrdq"/>
          <w:rFonts w:cs="Open Sans"/>
        </w:rPr>
      </w:pPr>
      <w:r w:rsidRPr="00051AEB">
        <w:rPr>
          <w:rStyle w:val="jsgrdq"/>
          <w:rFonts w:cs="Open Sans"/>
        </w:rPr>
        <w:t>See My Voice</w:t>
      </w:r>
    </w:p>
    <w:p w14:paraId="5DB15F98" w14:textId="2F60F471" w:rsidR="00D31AFE" w:rsidRPr="00051AEB" w:rsidRDefault="00D31AFE" w:rsidP="00D31AFE">
      <w:pPr>
        <w:rPr>
          <w:rStyle w:val="jsgrdq"/>
          <w:rFonts w:cs="Open Sans"/>
        </w:rPr>
      </w:pPr>
      <w:r w:rsidRPr="00051AEB">
        <w:rPr>
          <w:rStyle w:val="jsgrdq"/>
          <w:rFonts w:cs="Open Sans"/>
        </w:rPr>
        <w:t xml:space="preserve">See My Voice is our volunteering programme for young leaders aged 10-20. In 2019, its second year, we have been able to reflect on things that we did well </w:t>
      </w:r>
      <w:r w:rsidR="00DA43BE" w:rsidRPr="00051AEB">
        <w:rPr>
          <w:rStyle w:val="jsgrdq"/>
          <w:rFonts w:cs="Open Sans"/>
        </w:rPr>
        <w:t xml:space="preserve">whilst </w:t>
      </w:r>
      <w:r w:rsidRPr="00051AEB">
        <w:rPr>
          <w:rStyle w:val="jsgrdq"/>
          <w:rFonts w:cs="Open Sans"/>
        </w:rPr>
        <w:t>mak</w:t>
      </w:r>
      <w:r w:rsidR="00DA43BE" w:rsidRPr="00051AEB">
        <w:rPr>
          <w:rStyle w:val="jsgrdq"/>
          <w:rFonts w:cs="Open Sans"/>
        </w:rPr>
        <w:t>ing</w:t>
      </w:r>
      <w:r w:rsidRPr="00051AEB">
        <w:rPr>
          <w:rStyle w:val="jsgrdq"/>
          <w:rFonts w:cs="Open Sans"/>
        </w:rPr>
        <w:t xml:space="preserve"> improvements on the original delivery model. As part of the project, volunteering opportunities are sourced for young leaders, encouraging them to undertake meaningful experiences.</w:t>
      </w:r>
    </w:p>
    <w:p w14:paraId="78AD3AC2" w14:textId="358E5357" w:rsidR="00D31AFE" w:rsidRPr="00051AEB" w:rsidRDefault="00D31AFE" w:rsidP="00D31AFE">
      <w:pPr>
        <w:rPr>
          <w:rStyle w:val="jsgrdq"/>
          <w:rFonts w:cs="Open Sans"/>
          <w:szCs w:val="28"/>
        </w:rPr>
      </w:pPr>
      <w:r w:rsidRPr="00051AEB">
        <w:rPr>
          <w:rStyle w:val="jsgrdq"/>
          <w:rFonts w:cs="Open Sans"/>
        </w:rPr>
        <w:t>The project has recruited a total of 159 young leaders from various locations across</w:t>
      </w:r>
      <w:r w:rsidR="00DA43BE" w:rsidRPr="00051AEB">
        <w:rPr>
          <w:rStyle w:val="jsgrdq"/>
          <w:rFonts w:cs="Open Sans"/>
        </w:rPr>
        <w:t xml:space="preserve"> the</w:t>
      </w:r>
      <w:r w:rsidRPr="00051AEB">
        <w:rPr>
          <w:rStyle w:val="jsgrdq"/>
          <w:rFonts w:cs="Open Sans"/>
        </w:rPr>
        <w:t xml:space="preserve"> country. Young leaders have logged over 2350 voluntary hours in total, with an average of 25 hours per leader. A </w:t>
      </w:r>
      <w:r w:rsidRPr="00051AEB">
        <w:rPr>
          <w:rStyle w:val="jsgrdq"/>
          <w:rFonts w:cs="Open Sans"/>
          <w:szCs w:val="28"/>
        </w:rPr>
        <w:t>total of 74 young leaders were recruited in 2019.</w:t>
      </w:r>
    </w:p>
    <w:p w14:paraId="28B41DF0" w14:textId="77777777" w:rsidR="00D31AFE" w:rsidRPr="00051AEB" w:rsidRDefault="00D31AFE" w:rsidP="008E66E5">
      <w:p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lastRenderedPageBreak/>
        <w:t>The project has taken on learning improvements and made significant progress in 2019, including:</w:t>
      </w:r>
    </w:p>
    <w:p w14:paraId="20ED4499" w14:textId="77777777" w:rsidR="00D31AFE" w:rsidRPr="00051AEB" w:rsidRDefault="00D31AFE" w:rsidP="008E66E5">
      <w:pPr>
        <w:pStyle w:val="ListParagraph"/>
        <w:numPr>
          <w:ilvl w:val="0"/>
          <w:numId w:val="7"/>
        </w:num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 xml:space="preserve">changing development learning days </w:t>
      </w:r>
      <w:r w:rsidR="00751569" w:rsidRPr="00051AEB">
        <w:rPr>
          <w:rFonts w:eastAsia="Times New Roman" w:cs="Open Sans"/>
          <w:szCs w:val="28"/>
          <w:lang w:eastAsia="en-GB"/>
        </w:rPr>
        <w:t>into</w:t>
      </w:r>
      <w:r w:rsidR="008E66E5" w:rsidRPr="00051AEB">
        <w:rPr>
          <w:rFonts w:eastAsia="Times New Roman" w:cs="Open Sans"/>
          <w:szCs w:val="28"/>
          <w:lang w:eastAsia="en-GB"/>
        </w:rPr>
        <w:t xml:space="preserve"> residential camps</w:t>
      </w:r>
    </w:p>
    <w:p w14:paraId="496D7534" w14:textId="0632626B" w:rsidR="00D31AFE" w:rsidRPr="00051AEB" w:rsidRDefault="00D31AFE" w:rsidP="008E66E5">
      <w:pPr>
        <w:pStyle w:val="ListParagraph"/>
        <w:numPr>
          <w:ilvl w:val="0"/>
          <w:numId w:val="7"/>
        </w:num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enhancing and creating new partnerships to generate more quality opportunities</w:t>
      </w:r>
    </w:p>
    <w:p w14:paraId="07361AA5" w14:textId="1A937AD2" w:rsidR="00D31AFE" w:rsidRPr="00051AEB" w:rsidRDefault="00D31AFE" w:rsidP="008E66E5">
      <w:pPr>
        <w:pStyle w:val="ListParagraph"/>
        <w:numPr>
          <w:ilvl w:val="0"/>
          <w:numId w:val="7"/>
        </w:num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utilising broader partners in and outside the sector thr</w:t>
      </w:r>
      <w:r w:rsidR="00FD0D20" w:rsidRPr="00051AEB">
        <w:rPr>
          <w:rFonts w:eastAsia="Times New Roman" w:cs="Open Sans"/>
          <w:szCs w:val="28"/>
          <w:lang w:eastAsia="en-GB"/>
        </w:rPr>
        <w:t>oughout the recruitment process</w:t>
      </w:r>
    </w:p>
    <w:p w14:paraId="41A8DBBF" w14:textId="77777777" w:rsidR="00D31AFE" w:rsidRPr="00051AEB" w:rsidRDefault="00D31AFE" w:rsidP="008E66E5">
      <w:pPr>
        <w:pStyle w:val="ListParagraph"/>
        <w:numPr>
          <w:ilvl w:val="0"/>
          <w:numId w:val="7"/>
        </w:num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offering more qualification</w:t>
      </w:r>
      <w:r w:rsidR="00751569" w:rsidRPr="00051AEB">
        <w:rPr>
          <w:rFonts w:eastAsia="Times New Roman" w:cs="Open Sans"/>
          <w:szCs w:val="28"/>
          <w:lang w:eastAsia="en-GB"/>
        </w:rPr>
        <w:t xml:space="preserve"> opportunities</w:t>
      </w:r>
      <w:r w:rsidRPr="00051AEB">
        <w:rPr>
          <w:rFonts w:eastAsia="Times New Roman" w:cs="Open Sans"/>
          <w:szCs w:val="28"/>
          <w:lang w:eastAsia="en-GB"/>
        </w:rPr>
        <w:t xml:space="preserve"> to young leaders</w:t>
      </w:r>
    </w:p>
    <w:p w14:paraId="060303E2" w14:textId="77777777" w:rsidR="00D31AFE" w:rsidRPr="00051AEB" w:rsidRDefault="00D31AFE" w:rsidP="00B666A8">
      <w:pPr>
        <w:pStyle w:val="Quote"/>
        <w:jc w:val="left"/>
        <w:rPr>
          <w:rStyle w:val="jsgrdq"/>
          <w:rFonts w:cs="Open Sans"/>
          <w:color w:val="auto"/>
          <w:szCs w:val="28"/>
        </w:rPr>
      </w:pPr>
      <w:r w:rsidRPr="00051AEB">
        <w:rPr>
          <w:rFonts w:cs="Open Sans"/>
          <w:color w:val="auto"/>
        </w:rPr>
        <w:t xml:space="preserve"> </w:t>
      </w:r>
      <w:r w:rsidRPr="00051AEB">
        <w:rPr>
          <w:rStyle w:val="jsgrdq"/>
          <w:rFonts w:cs="Open Sans"/>
          <w:color w:val="auto"/>
          <w:szCs w:val="28"/>
        </w:rPr>
        <w:t>“The See My Voice programme has opened doors for us. I think we would have continued possibly on with what we were doing before. And not seen what was around us. It’s given me new angles on things, both sports and our lives.”</w:t>
      </w:r>
    </w:p>
    <w:p w14:paraId="3CB8B23E" w14:textId="77777777" w:rsidR="00D31AFE" w:rsidRPr="00051AEB" w:rsidRDefault="00D31AFE" w:rsidP="00D31AFE">
      <w:pPr>
        <w:pStyle w:val="Subtitle"/>
        <w:rPr>
          <w:rFonts w:cs="Open Sans"/>
        </w:rPr>
      </w:pPr>
      <w:r w:rsidRPr="00051AEB">
        <w:rPr>
          <w:rFonts w:cs="Open Sans"/>
        </w:rPr>
        <w:t>Swimming Gala</w:t>
      </w:r>
    </w:p>
    <w:p w14:paraId="149AD6C2" w14:textId="77777777" w:rsidR="00D31AFE" w:rsidRPr="00051AEB" w:rsidRDefault="00D31AFE" w:rsidP="00D31AFE">
      <w:p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 xml:space="preserve">The annual </w:t>
      </w:r>
      <w:r w:rsidR="00751569" w:rsidRPr="00051AEB">
        <w:rPr>
          <w:rFonts w:eastAsia="Times New Roman" w:cs="Open Sans"/>
          <w:szCs w:val="28"/>
          <w:lang w:eastAsia="en-GB"/>
        </w:rPr>
        <w:t>BBS</w:t>
      </w:r>
      <w:r w:rsidRPr="00051AEB">
        <w:rPr>
          <w:rFonts w:eastAsia="Times New Roman" w:cs="Open Sans"/>
          <w:szCs w:val="28"/>
          <w:lang w:eastAsia="en-GB"/>
        </w:rPr>
        <w:t xml:space="preserve"> National Swimming Gala took place on Saturday 31st March at the University of Birmingham Sport and Fitness club. 38 visually impaired participants took part ages 7-17 years old and 1 to 1 lessons were offered to those 5-7 years old, which was taken up by 6 individuals. Races took place in all individual strokes as well as relays.</w:t>
      </w:r>
    </w:p>
    <w:p w14:paraId="132D88FA" w14:textId="77FBAA54" w:rsidR="00D31AFE" w:rsidRPr="00051AEB" w:rsidRDefault="00D31AFE" w:rsidP="00D31AFE">
      <w:pPr>
        <w:rPr>
          <w:rStyle w:val="jsgrdq"/>
          <w:rFonts w:cs="Open Sans"/>
        </w:rPr>
      </w:pPr>
      <w:r w:rsidRPr="00051AEB">
        <w:rPr>
          <w:rStyle w:val="jsgrdq"/>
          <w:rFonts w:cs="Open Sans"/>
        </w:rPr>
        <w:t xml:space="preserve">Participant feedback tells us that swimmers felt the atmosphere was both exciting and inclusive. They also mentioned </w:t>
      </w:r>
      <w:r w:rsidR="00185381" w:rsidRPr="00051AEB">
        <w:rPr>
          <w:rStyle w:val="jsgrdq"/>
          <w:rFonts w:cs="Open Sans"/>
        </w:rPr>
        <w:t xml:space="preserve">that </w:t>
      </w:r>
      <w:r w:rsidRPr="00051AEB">
        <w:rPr>
          <w:rStyle w:val="jsgrdq"/>
          <w:rFonts w:cs="Open Sans"/>
        </w:rPr>
        <w:t xml:space="preserve">staff and volunteers </w:t>
      </w:r>
      <w:r w:rsidR="00185381" w:rsidRPr="00051AEB">
        <w:rPr>
          <w:rStyle w:val="jsgrdq"/>
          <w:rFonts w:cs="Open Sans"/>
        </w:rPr>
        <w:t xml:space="preserve">were </w:t>
      </w:r>
      <w:r w:rsidRPr="00051AEB">
        <w:rPr>
          <w:rStyle w:val="jsgrdq"/>
          <w:rFonts w:cs="Open Sans"/>
        </w:rPr>
        <w:t xml:space="preserve">‘friendly’ and ‘welcoming’. 100% of participants who completed </w:t>
      </w:r>
      <w:r w:rsidR="00B85DFE" w:rsidRPr="00051AEB">
        <w:rPr>
          <w:rStyle w:val="jsgrdq"/>
          <w:rFonts w:cs="Open Sans"/>
        </w:rPr>
        <w:t xml:space="preserve">the </w:t>
      </w:r>
      <w:r w:rsidRPr="00051AEB">
        <w:rPr>
          <w:rStyle w:val="jsgrdq"/>
          <w:rFonts w:cs="Open Sans"/>
        </w:rPr>
        <w:t xml:space="preserve">feedback </w:t>
      </w:r>
      <w:r w:rsidR="00B85DFE" w:rsidRPr="00051AEB">
        <w:rPr>
          <w:rStyle w:val="jsgrdq"/>
          <w:rFonts w:cs="Open Sans"/>
        </w:rPr>
        <w:t xml:space="preserve">forms </w:t>
      </w:r>
      <w:r w:rsidRPr="00051AEB">
        <w:rPr>
          <w:rStyle w:val="jsgrdq"/>
          <w:rFonts w:cs="Open Sans"/>
        </w:rPr>
        <w:t>said they had fun, they felt safe, and they would come again to a future swimming gala</w:t>
      </w:r>
      <w:r w:rsidR="00751569" w:rsidRPr="00051AEB">
        <w:rPr>
          <w:rStyle w:val="jsgrdq"/>
          <w:rFonts w:cs="Open Sans"/>
        </w:rPr>
        <w:t>.</w:t>
      </w:r>
    </w:p>
    <w:p w14:paraId="54EC90A6" w14:textId="77777777" w:rsidR="00D31AFE" w:rsidRPr="00051AEB" w:rsidRDefault="00D31AFE" w:rsidP="00B666A8">
      <w:pPr>
        <w:pStyle w:val="Quote"/>
        <w:jc w:val="left"/>
        <w:rPr>
          <w:rFonts w:cs="Open Sans"/>
          <w:color w:val="auto"/>
        </w:rPr>
      </w:pPr>
      <w:r w:rsidRPr="00051AEB">
        <w:rPr>
          <w:rStyle w:val="jsgrdq"/>
          <w:rFonts w:cs="Open Sans"/>
          <w:color w:val="auto"/>
        </w:rPr>
        <w:t>“We all had a lovely afternoon. Thank you. Very well organised and super medals. We'll be back every year!”</w:t>
      </w:r>
    </w:p>
    <w:p w14:paraId="12760221" w14:textId="77777777" w:rsidR="00D31AFE" w:rsidRPr="00051AEB" w:rsidRDefault="00D31AFE" w:rsidP="00D31AFE">
      <w:pPr>
        <w:pStyle w:val="Heading1"/>
        <w:rPr>
          <w:rFonts w:cs="Open Sans"/>
        </w:rPr>
      </w:pPr>
      <w:bookmarkStart w:id="6" w:name="_BBS_Sport_Sections"/>
      <w:bookmarkEnd w:id="6"/>
      <w:r w:rsidRPr="00051AEB">
        <w:rPr>
          <w:rFonts w:cs="Open Sans"/>
        </w:rPr>
        <w:lastRenderedPageBreak/>
        <w:t>BBS Sport Sections</w:t>
      </w:r>
    </w:p>
    <w:p w14:paraId="543C6CF3" w14:textId="5E8BBC82" w:rsidR="00D31AFE" w:rsidRPr="00051AEB" w:rsidRDefault="00D31AFE" w:rsidP="00D31AFE">
      <w:pPr>
        <w:rPr>
          <w:rFonts w:cs="Open Sans"/>
          <w:lang w:eastAsia="en-GB"/>
        </w:rPr>
      </w:pPr>
      <w:r w:rsidRPr="00051AEB">
        <w:rPr>
          <w:rFonts w:cs="Open Sans"/>
          <w:lang w:eastAsia="en-GB"/>
        </w:rPr>
        <w:t>As part of an individual’s membership with British Blind Sport (BBS), members</w:t>
      </w:r>
      <w:r w:rsidR="00F81903" w:rsidRPr="00051AEB">
        <w:rPr>
          <w:rFonts w:cs="Open Sans"/>
          <w:lang w:eastAsia="en-GB"/>
        </w:rPr>
        <w:t xml:space="preserve"> are</w:t>
      </w:r>
      <w:r w:rsidRPr="00051AEB">
        <w:rPr>
          <w:rFonts w:cs="Open Sans"/>
          <w:lang w:eastAsia="en-GB"/>
        </w:rPr>
        <w:t xml:space="preserve"> eligible to play in any of our four sport sections; Archery, Cricket, </w:t>
      </w:r>
      <w:r w:rsidR="00654938" w:rsidRPr="00051AEB">
        <w:rPr>
          <w:rFonts w:cs="Open Sans"/>
          <w:lang w:eastAsia="en-GB"/>
        </w:rPr>
        <w:t xml:space="preserve">Acoustic </w:t>
      </w:r>
      <w:r w:rsidRPr="00051AEB">
        <w:rPr>
          <w:rFonts w:cs="Open Sans"/>
          <w:lang w:eastAsia="en-GB"/>
        </w:rPr>
        <w:t>Shooting and Tenpin.</w:t>
      </w:r>
    </w:p>
    <w:p w14:paraId="2D2C92A0" w14:textId="77777777" w:rsidR="00D31AFE" w:rsidRPr="00051AEB" w:rsidRDefault="00D31AFE" w:rsidP="00D31AFE">
      <w:pPr>
        <w:pStyle w:val="Subtitle"/>
        <w:rPr>
          <w:rFonts w:eastAsia="Times New Roman" w:cs="Open Sans"/>
          <w:lang w:eastAsia="en-GB"/>
        </w:rPr>
      </w:pPr>
      <w:r w:rsidRPr="00051AEB">
        <w:rPr>
          <w:rFonts w:eastAsia="Times New Roman" w:cs="Open Sans"/>
          <w:lang w:eastAsia="en-GB"/>
        </w:rPr>
        <w:t>Archery</w:t>
      </w:r>
    </w:p>
    <w:p w14:paraId="189ED72E" w14:textId="341C8324" w:rsidR="00804449" w:rsidRPr="00051AEB" w:rsidRDefault="00804449" w:rsidP="00654938">
      <w:pPr>
        <w:rPr>
          <w:rFonts w:cs="Open Sans"/>
        </w:rPr>
      </w:pPr>
      <w:r w:rsidRPr="00051AEB">
        <w:rPr>
          <w:rStyle w:val="jsgrdq"/>
          <w:rFonts w:cs="Open Sans"/>
        </w:rPr>
        <w:t>The BBS Archery Section holds its own Indoor Championships in April and Outdoor Championships in September each year. These events are held at Lilleshall National Sports and Conferencing Centre in Shropshire. Archers are also given the opportunity to take part in a series of winter performance archery coaching sessions at Stoke Mandeville Stadium.</w:t>
      </w:r>
    </w:p>
    <w:p w14:paraId="7D60E916" w14:textId="3C06603B" w:rsidR="00804449" w:rsidRPr="00051AEB" w:rsidRDefault="00804449" w:rsidP="00D31AFE">
      <w:pPr>
        <w:pStyle w:val="Subtitle"/>
        <w:rPr>
          <w:rStyle w:val="jsgrdq"/>
          <w:rFonts w:cs="Open Sans"/>
        </w:rPr>
      </w:pPr>
      <w:r w:rsidRPr="00051AEB">
        <w:rPr>
          <w:rStyle w:val="jsgrdq"/>
          <w:rFonts w:cs="Open Sans"/>
          <w:sz w:val="28"/>
          <w:szCs w:val="28"/>
        </w:rPr>
        <w:t>In 2019, BBS Archery sent a team of archers to the World Archery Para Championships which took place in the Dutch City of S-Hertogenbosch, where they came home with</w:t>
      </w:r>
      <w:proofErr w:type="gramStart"/>
      <w:r w:rsidRPr="00051AEB">
        <w:rPr>
          <w:rStyle w:val="jsgrdq"/>
          <w:rFonts w:cs="Open Sans"/>
          <w:sz w:val="28"/>
          <w:szCs w:val="28"/>
        </w:rPr>
        <w:t>  gold</w:t>
      </w:r>
      <w:proofErr w:type="gramEnd"/>
      <w:r w:rsidRPr="00051AEB">
        <w:rPr>
          <w:rStyle w:val="jsgrdq"/>
          <w:rFonts w:cs="Open Sans"/>
          <w:sz w:val="28"/>
          <w:szCs w:val="28"/>
        </w:rPr>
        <w:t xml:space="preserve"> and bronze in the VI 2/3. The Indoor Championships was delivered in April and hosted 13 competitors, the Outdoor Championships, in September, welcomed 14 competitors. </w:t>
      </w:r>
    </w:p>
    <w:p w14:paraId="6AB326AB" w14:textId="71BE33E5" w:rsidR="00D31AFE" w:rsidRPr="00051AEB" w:rsidRDefault="00D31AFE" w:rsidP="00D31AFE">
      <w:pPr>
        <w:pStyle w:val="Subtitle"/>
        <w:rPr>
          <w:rFonts w:cs="Open Sans"/>
        </w:rPr>
      </w:pPr>
      <w:r w:rsidRPr="00051AEB">
        <w:rPr>
          <w:rFonts w:cs="Open Sans"/>
        </w:rPr>
        <w:t>Cricket</w:t>
      </w:r>
    </w:p>
    <w:p w14:paraId="5C352239" w14:textId="1FF93A76" w:rsidR="00804449" w:rsidRPr="00051AEB" w:rsidRDefault="00804449" w:rsidP="00654938">
      <w:pPr>
        <w:rPr>
          <w:rStyle w:val="jsgrdq"/>
          <w:rFonts w:cs="Open Sans"/>
        </w:rPr>
      </w:pPr>
      <w:r w:rsidRPr="00051AEB">
        <w:rPr>
          <w:rStyle w:val="jsgrdq"/>
          <w:rFonts w:cs="Open Sans"/>
        </w:rPr>
        <w:t>The BBS Cricket Section works in partnership with Blind Cricket England &amp; Wales (BCEW) &amp; the England &amp; Wales Cricket Board. This partnership delivers national, regional &amp; international competitions for those who are blind or partially sighted.</w:t>
      </w:r>
    </w:p>
    <w:p w14:paraId="33FD9AA3" w14:textId="73922ECB" w:rsidR="00654938" w:rsidRPr="00051AEB" w:rsidRDefault="00804449" w:rsidP="00D31AFE">
      <w:pPr>
        <w:pStyle w:val="Subtitle"/>
        <w:rPr>
          <w:rStyle w:val="jsgrdq"/>
          <w:rFonts w:cs="Open Sans"/>
        </w:rPr>
      </w:pPr>
      <w:r w:rsidRPr="00051AEB">
        <w:rPr>
          <w:rStyle w:val="jsgrdq"/>
          <w:rFonts w:cs="Open Sans"/>
          <w:sz w:val="28"/>
          <w:szCs w:val="28"/>
        </w:rPr>
        <w:t xml:space="preserve">There are currently 24 teams involved in BBS or BCEW competitions. 2019 was the most open year ever for blind cricket, with every competition or team award going to a different club. London Metro won the BBS Cup for a record 17th time, whilst Northants </w:t>
      </w:r>
      <w:proofErr w:type="spellStart"/>
      <w:r w:rsidRPr="00051AEB">
        <w:rPr>
          <w:rStyle w:val="jsgrdq"/>
          <w:rFonts w:cs="Open Sans"/>
          <w:sz w:val="28"/>
          <w:szCs w:val="28"/>
        </w:rPr>
        <w:t>Steelbacks</w:t>
      </w:r>
      <w:proofErr w:type="spellEnd"/>
      <w:r w:rsidRPr="00051AEB">
        <w:rPr>
          <w:rStyle w:val="jsgrdq"/>
          <w:rFonts w:cs="Open Sans"/>
          <w:sz w:val="28"/>
          <w:szCs w:val="28"/>
        </w:rPr>
        <w:t xml:space="preserve"> won the BCEW National League for the first time to become only the fifth team to win the National League title since it was first competed for in 1996.</w:t>
      </w:r>
    </w:p>
    <w:p w14:paraId="07C9DCA0" w14:textId="09EE0FBA" w:rsidR="00D31AFE" w:rsidRPr="00051AEB" w:rsidRDefault="00654938" w:rsidP="00D31AFE">
      <w:pPr>
        <w:pStyle w:val="Subtitle"/>
        <w:rPr>
          <w:rFonts w:eastAsia="Times New Roman" w:cs="Open Sans"/>
          <w:lang w:eastAsia="en-GB"/>
        </w:rPr>
      </w:pPr>
      <w:r w:rsidRPr="00051AEB">
        <w:rPr>
          <w:rFonts w:eastAsia="Times New Roman" w:cs="Open Sans"/>
          <w:lang w:eastAsia="en-GB"/>
        </w:rPr>
        <w:lastRenderedPageBreak/>
        <w:t>Acoustic</w:t>
      </w:r>
      <w:r w:rsidR="00D31AFE" w:rsidRPr="00051AEB">
        <w:rPr>
          <w:rFonts w:eastAsia="Times New Roman" w:cs="Open Sans"/>
          <w:lang w:eastAsia="en-GB"/>
        </w:rPr>
        <w:t xml:space="preserve"> Shooting</w:t>
      </w:r>
    </w:p>
    <w:p w14:paraId="28A82CCD" w14:textId="77777777" w:rsidR="004F6E5A" w:rsidRPr="00051AEB" w:rsidRDefault="004F6E5A" w:rsidP="00D31AFE">
      <w:pPr>
        <w:rPr>
          <w:rStyle w:val="jsgrdq"/>
          <w:rFonts w:cs="Open Sans"/>
        </w:rPr>
      </w:pPr>
      <w:r w:rsidRPr="00051AEB">
        <w:rPr>
          <w:rStyle w:val="jsgrdq"/>
          <w:rFonts w:cs="Open Sans"/>
        </w:rPr>
        <w:t>The BBS Acoustic Shooting Section works closely with the National Small-bore Rifle Association to deliver a number of opportunities for VI shooters. There are 30 centres in the UK set up to support shooting for people with a visual impairment.</w:t>
      </w:r>
    </w:p>
    <w:p w14:paraId="349B5A10" w14:textId="77777777" w:rsidR="004F6E5A" w:rsidRPr="00051AEB" w:rsidRDefault="004F6E5A" w:rsidP="00D31AFE">
      <w:pPr>
        <w:spacing w:before="100" w:beforeAutospacing="1" w:after="100" w:afterAutospacing="1" w:line="240" w:lineRule="auto"/>
        <w:rPr>
          <w:rStyle w:val="jsgrdq"/>
          <w:rFonts w:cs="Open Sans"/>
        </w:rPr>
      </w:pPr>
      <w:r w:rsidRPr="00051AEB">
        <w:rPr>
          <w:rStyle w:val="jsgrdq"/>
          <w:rFonts w:cs="Open Sans"/>
        </w:rPr>
        <w:t>The Winter 2018/19 League hosted 78 competitors across 2 leagues; a supported league and an unsupported league. The Summer League hosted 69 competitors across the 2 leagues. The VI British Shooting championship was held in March. 26 competitors shot in the supported division and 5 competitors shot in the 2 free standing divisions.</w:t>
      </w:r>
    </w:p>
    <w:p w14:paraId="2F56F639" w14:textId="5CB1CAD8" w:rsidR="004F6E5A" w:rsidRPr="00051AEB" w:rsidRDefault="004F6E5A" w:rsidP="00D6648B">
      <w:pPr>
        <w:pStyle w:val="04xlpa"/>
        <w:rPr>
          <w:rFonts w:ascii="Open Sans" w:hAnsi="Open Sans" w:cs="Open Sans"/>
          <w:szCs w:val="28"/>
        </w:rPr>
      </w:pPr>
      <w:r w:rsidRPr="00051AEB">
        <w:rPr>
          <w:rStyle w:val="jsgrdq"/>
          <w:rFonts w:ascii="Open Sans" w:eastAsiaTheme="majorEastAsia" w:hAnsi="Open Sans" w:cs="Open Sans"/>
          <w:sz w:val="28"/>
          <w:szCs w:val="28"/>
        </w:rPr>
        <w:t xml:space="preserve">In October, visually impaired shooting was included in the World Shooting </w:t>
      </w:r>
      <w:proofErr w:type="spellStart"/>
      <w:r w:rsidRPr="00051AEB">
        <w:rPr>
          <w:rStyle w:val="jsgrdq"/>
          <w:rFonts w:ascii="Open Sans" w:eastAsiaTheme="majorEastAsia" w:hAnsi="Open Sans" w:cs="Open Sans"/>
          <w:sz w:val="28"/>
          <w:szCs w:val="28"/>
        </w:rPr>
        <w:t>ParaSport</w:t>
      </w:r>
      <w:proofErr w:type="spellEnd"/>
      <w:r w:rsidRPr="00051AEB">
        <w:rPr>
          <w:rStyle w:val="jsgrdq"/>
          <w:rFonts w:ascii="Open Sans" w:eastAsiaTheme="majorEastAsia" w:hAnsi="Open Sans" w:cs="Open Sans"/>
          <w:sz w:val="28"/>
          <w:szCs w:val="28"/>
        </w:rPr>
        <w:t xml:space="preserve"> Championships for the first time. Sadly, in March, BBS learnt of the sad passing of our Chairman, Ken Nash. Since its launch over 14 years ago, Ken set up and chaired the BBS shooting section, as well as organised the annual British Blind Shooting championships. A man of great stature both at BBS and within the shooting community.</w:t>
      </w:r>
    </w:p>
    <w:p w14:paraId="23258B05" w14:textId="77777777" w:rsidR="00D31AFE" w:rsidRPr="00051AEB" w:rsidRDefault="00D31AFE" w:rsidP="00D31AFE">
      <w:pPr>
        <w:pStyle w:val="Subtitle"/>
        <w:rPr>
          <w:rFonts w:eastAsia="Times New Roman" w:cs="Open Sans"/>
          <w:lang w:eastAsia="en-GB"/>
        </w:rPr>
      </w:pPr>
      <w:r w:rsidRPr="00051AEB">
        <w:rPr>
          <w:rFonts w:eastAsia="Times New Roman" w:cs="Open Sans"/>
          <w:lang w:eastAsia="en-GB"/>
        </w:rPr>
        <w:t>Tenpin Bowling</w:t>
      </w:r>
    </w:p>
    <w:p w14:paraId="4141190B" w14:textId="4CDCE9EA" w:rsidR="00C33A8D" w:rsidRPr="00051AEB" w:rsidRDefault="00C33A8D" w:rsidP="00C33A8D">
      <w:pPr>
        <w:pStyle w:val="04xlpa"/>
        <w:rPr>
          <w:rStyle w:val="jsgrdq"/>
          <w:rFonts w:ascii="Open Sans" w:hAnsi="Open Sans" w:cs="Open Sans"/>
        </w:rPr>
      </w:pPr>
      <w:r w:rsidRPr="00051AEB">
        <w:rPr>
          <w:rStyle w:val="jsgrdq"/>
          <w:rFonts w:ascii="Open Sans" w:eastAsiaTheme="majorEastAsia" w:hAnsi="Open Sans" w:cs="Open Sans"/>
          <w:sz w:val="28"/>
          <w:szCs w:val="28"/>
        </w:rPr>
        <w:t xml:space="preserve">The BBS Tenpin Section has a number of VI tenpin teams around the country, competing in leagues and tournaments or playing it as a hobby. The section continues to run two league competitions (Pairs and Trios) across the year, concluding in finals in November </w:t>
      </w:r>
      <w:r w:rsidRPr="00051AEB">
        <w:rPr>
          <w:rStyle w:val="jsgrdq"/>
          <w:rFonts w:ascii="Open Sans" w:hAnsi="Open Sans" w:cs="Open Sans"/>
        </w:rPr>
        <w:t>and May. In 2019, the Pairs league hosted 24 teams across 4 divisions and the Trios league had 21 teams competing across 3 divisions.</w:t>
      </w:r>
    </w:p>
    <w:p w14:paraId="0FF42AC6" w14:textId="244F89E3" w:rsidR="00C33A8D" w:rsidRPr="00051AEB" w:rsidRDefault="00C33A8D" w:rsidP="00D6648B">
      <w:pPr>
        <w:pStyle w:val="04xlpa"/>
        <w:rPr>
          <w:rStyle w:val="jsgrdq"/>
          <w:rFonts w:ascii="Open Sans" w:hAnsi="Open Sans" w:cs="Open Sans"/>
        </w:rPr>
      </w:pPr>
      <w:r w:rsidRPr="00051AEB">
        <w:rPr>
          <w:rStyle w:val="jsgrdq"/>
          <w:rFonts w:ascii="Open Sans" w:hAnsi="Open Sans" w:cs="Open Sans"/>
        </w:rPr>
        <w:t>This section is planning a future project aimed to encourage more members to join the section and will be contacting clubs and societies throughout the UK with a view to them becoming members. This project aims to bring new participants to sport, providing fresh ideas for the committee to take forward.</w:t>
      </w:r>
    </w:p>
    <w:p w14:paraId="2FAFDD1E" w14:textId="77777777" w:rsidR="00BC7E76" w:rsidRPr="00051AEB" w:rsidRDefault="00BC7E76" w:rsidP="00BC7E76">
      <w:pPr>
        <w:pStyle w:val="Heading1"/>
        <w:rPr>
          <w:rFonts w:eastAsia="Times New Roman" w:cs="Open Sans"/>
          <w:lang w:eastAsia="en-GB"/>
        </w:rPr>
      </w:pPr>
      <w:bookmarkStart w:id="7" w:name="_Partnerships_Overview"/>
      <w:bookmarkEnd w:id="7"/>
      <w:r w:rsidRPr="00051AEB">
        <w:rPr>
          <w:rFonts w:eastAsia="Times New Roman" w:cs="Open Sans"/>
          <w:lang w:eastAsia="en-GB"/>
        </w:rPr>
        <w:lastRenderedPageBreak/>
        <w:t>Partnerships Overview</w:t>
      </w:r>
    </w:p>
    <w:p w14:paraId="08C284F8" w14:textId="2383ED54" w:rsidR="00BC7E76" w:rsidRPr="00051AEB" w:rsidRDefault="007120F1" w:rsidP="00BC7E76">
      <w:pPr>
        <w:rPr>
          <w:rStyle w:val="jsgrdq"/>
          <w:rFonts w:cs="Open Sans"/>
          <w:sz w:val="21"/>
          <w:szCs w:val="21"/>
        </w:rPr>
      </w:pPr>
      <w:r w:rsidRPr="00051AEB">
        <w:rPr>
          <w:rStyle w:val="jsgrdq"/>
          <w:rFonts w:cs="Open Sans"/>
        </w:rPr>
        <w:t>The Sensory Alliance is a collaborative partnership involving BBS, UK Deaf Sport and Sense.</w:t>
      </w:r>
      <w:r w:rsidR="00BC7E76" w:rsidRPr="00051AEB">
        <w:rPr>
          <w:rStyle w:val="jsgrdq"/>
          <w:rFonts w:cs="Open Sans"/>
        </w:rPr>
        <w:t> </w:t>
      </w:r>
      <w:r w:rsidR="00B85DFE" w:rsidRPr="00051AEB">
        <w:rPr>
          <w:rStyle w:val="jsgrdq"/>
          <w:rFonts w:cs="Open Sans"/>
        </w:rPr>
        <w:t>For 2019,</w:t>
      </w:r>
      <w:r w:rsidR="00BC7E76" w:rsidRPr="00051AEB">
        <w:rPr>
          <w:rStyle w:val="jsgrdq"/>
          <w:rFonts w:cs="Open Sans"/>
        </w:rPr>
        <w:t xml:space="preserve"> </w:t>
      </w:r>
      <w:r w:rsidR="00B85DFE" w:rsidRPr="00051AEB">
        <w:rPr>
          <w:rStyle w:val="jsgrdq"/>
          <w:rFonts w:cs="Open Sans"/>
        </w:rPr>
        <w:t xml:space="preserve">the </w:t>
      </w:r>
      <w:r w:rsidR="00BC7E76" w:rsidRPr="00051AEB">
        <w:rPr>
          <w:rStyle w:val="jsgrdq"/>
          <w:rFonts w:cs="Open Sans"/>
        </w:rPr>
        <w:t>alliance set out 3 main objectives; to conduct research around accessibility of leisure centres for people with sensory impairments, to work in partnership with Oomph regarding the development of training materials for care workers supporting older people with sensory impairments, and working in partnership with British Gymnastics to develop an e-learning course</w:t>
      </w:r>
      <w:r w:rsidR="00C33A8D" w:rsidRPr="00051AEB">
        <w:rPr>
          <w:rStyle w:val="jsgrdq"/>
          <w:rFonts w:cs="Open Sans"/>
        </w:rPr>
        <w:t>; 'Inclusive Coaching for Gymnasts with Sensory Impairments'.</w:t>
      </w:r>
    </w:p>
    <w:p w14:paraId="2973D2FF" w14:textId="336C11B2" w:rsidR="006C6A86" w:rsidRPr="00051AEB" w:rsidRDefault="00C33A8D" w:rsidP="00BC7E76">
      <w:pPr>
        <w:spacing w:before="100" w:beforeAutospacing="1" w:after="100" w:afterAutospacing="1" w:line="240" w:lineRule="auto"/>
        <w:rPr>
          <w:rStyle w:val="jsgrdq"/>
          <w:rFonts w:cs="Open Sans"/>
        </w:rPr>
      </w:pPr>
      <w:r w:rsidRPr="00051AEB">
        <w:rPr>
          <w:rStyle w:val="jsgrdq"/>
          <w:rFonts w:cs="Open Sans"/>
        </w:rPr>
        <w:t xml:space="preserve">In 2019, we received funding from Thomas Pocklington Trust to conduct research exploring the physical development rates of children with sight loss in comparison </w:t>
      </w:r>
      <w:r w:rsidR="00BC7E76" w:rsidRPr="00051AEB">
        <w:rPr>
          <w:rStyle w:val="jsgrdq"/>
          <w:rFonts w:cs="Open Sans"/>
        </w:rPr>
        <w:t xml:space="preserve">to their sighted peers and explore the reasons behind any differences. This piece of research will be conducted by UCLAN and will be delivered across 2020. </w:t>
      </w:r>
    </w:p>
    <w:p w14:paraId="58C2682E" w14:textId="77777777" w:rsidR="00C33A8D" w:rsidRPr="00051AEB" w:rsidRDefault="00C33A8D" w:rsidP="00D6648B">
      <w:pPr>
        <w:rPr>
          <w:rStyle w:val="jsgrdq"/>
          <w:rFonts w:cs="Open Sans"/>
        </w:rPr>
      </w:pPr>
      <w:r w:rsidRPr="00051AEB">
        <w:rPr>
          <w:rStyle w:val="jsgrdq"/>
          <w:rFonts w:cs="Open Sans"/>
        </w:rPr>
        <w:t>BBS continue to maintain established partnerships with organisations in the sport and sight loss sector including but not limited to; RNIB, Guide Dogs, and Active Partnerships. In particular, we strengthened our relationship with RNIB by regularly featuring and sharing information with RNIB Connect radio.</w:t>
      </w:r>
    </w:p>
    <w:p w14:paraId="48A4BE6E" w14:textId="77777777" w:rsidR="00BC7E76" w:rsidRPr="00051AEB" w:rsidRDefault="00BC7E76" w:rsidP="00BC7E76">
      <w:pPr>
        <w:pStyle w:val="Subtitle"/>
        <w:rPr>
          <w:rFonts w:cs="Open Sans"/>
          <w:lang w:eastAsia="en-GB"/>
        </w:rPr>
      </w:pPr>
      <w:r w:rsidRPr="00051AEB">
        <w:rPr>
          <w:rFonts w:cs="Open Sans"/>
          <w:lang w:eastAsia="en-GB"/>
        </w:rPr>
        <w:t xml:space="preserve">England Athletics Find </w:t>
      </w:r>
      <w:proofErr w:type="gramStart"/>
      <w:r w:rsidRPr="00051AEB">
        <w:rPr>
          <w:rFonts w:cs="Open Sans"/>
          <w:lang w:eastAsia="en-GB"/>
        </w:rPr>
        <w:t>A</w:t>
      </w:r>
      <w:proofErr w:type="gramEnd"/>
      <w:r w:rsidRPr="00051AEB">
        <w:rPr>
          <w:rFonts w:cs="Open Sans"/>
          <w:lang w:eastAsia="en-GB"/>
        </w:rPr>
        <w:t xml:space="preserve"> Guide</w:t>
      </w:r>
    </w:p>
    <w:p w14:paraId="16DB77C6" w14:textId="77777777" w:rsidR="00C33A8D" w:rsidRPr="00051AEB" w:rsidRDefault="00C33A8D" w:rsidP="00C33A8D">
      <w:pPr>
        <w:rPr>
          <w:rStyle w:val="jsgrdq"/>
          <w:rFonts w:cs="Open Sans"/>
        </w:rPr>
      </w:pPr>
      <w:r w:rsidRPr="00051AEB">
        <w:rPr>
          <w:rStyle w:val="jsgrdq"/>
          <w:rFonts w:cs="Open Sans"/>
        </w:rPr>
        <w:t>In partnership with BBS, England Athletics developed a training and licence scheme for runners wishing to become guides, alongside providing a national database of guide runners known as 'Find a Guide' to help visually impaired individuals search for and contact licensed Guide Runners. In order to join the database, individuals need to attend a ‘Sight Loss and Guide Running Awareness Course’ and be DBS checked.</w:t>
      </w:r>
    </w:p>
    <w:p w14:paraId="4B524CFE" w14:textId="77777777" w:rsidR="00C33A8D" w:rsidRPr="00051AEB" w:rsidRDefault="00C33A8D" w:rsidP="00D6648B">
      <w:pPr>
        <w:rPr>
          <w:rStyle w:val="jsgrdq"/>
          <w:rFonts w:cs="Open Sans"/>
        </w:rPr>
      </w:pPr>
      <w:r w:rsidRPr="00051AEB">
        <w:rPr>
          <w:rStyle w:val="jsgrdq"/>
          <w:rFonts w:cs="Open Sans"/>
        </w:rPr>
        <w:t>In 2019, there were a total of 24 course delivered, with over 680 guide runners trained. Find a Guide now hosts over 1000 guide runners, with a total of 574 being added onto the database in 2019.</w:t>
      </w:r>
    </w:p>
    <w:p w14:paraId="2E4F288B" w14:textId="77777777" w:rsidR="00D31AFE" w:rsidRPr="00051AEB" w:rsidRDefault="002D15E2" w:rsidP="002D15E2">
      <w:pPr>
        <w:pStyle w:val="Subtitle"/>
        <w:rPr>
          <w:rFonts w:cs="Open Sans"/>
          <w:lang w:eastAsia="en-GB"/>
        </w:rPr>
      </w:pPr>
      <w:r w:rsidRPr="00051AEB">
        <w:rPr>
          <w:rFonts w:cs="Open Sans"/>
          <w:lang w:eastAsia="en-GB"/>
        </w:rPr>
        <w:lastRenderedPageBreak/>
        <w:t>Coaching People with a Visual Impairment</w:t>
      </w:r>
    </w:p>
    <w:p w14:paraId="2DD3222E" w14:textId="746768D3" w:rsidR="002D15E2" w:rsidRPr="00051AEB" w:rsidRDefault="002D15E2" w:rsidP="002D15E2">
      <w:p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Coaching People with VI is an e-learning developed in partnership with UK Coaching and launched in 2018. The online course covers 6 modules providing quick tips and interactive info</w:t>
      </w:r>
      <w:r w:rsidR="006C6A86" w:rsidRPr="00051AEB">
        <w:rPr>
          <w:rFonts w:eastAsia="Times New Roman" w:cs="Open Sans"/>
          <w:szCs w:val="28"/>
          <w:lang w:eastAsia="en-GB"/>
        </w:rPr>
        <w:t>rmation</w:t>
      </w:r>
      <w:r w:rsidRPr="00051AEB">
        <w:rPr>
          <w:rFonts w:eastAsia="Times New Roman" w:cs="Open Sans"/>
          <w:szCs w:val="28"/>
          <w:lang w:eastAsia="en-GB"/>
        </w:rPr>
        <w:t xml:space="preserve"> including how to guide, communicate, adapt sessions and engage </w:t>
      </w:r>
      <w:r w:rsidR="001D075F" w:rsidRPr="00051AEB">
        <w:rPr>
          <w:rFonts w:eastAsia="Times New Roman" w:cs="Open Sans"/>
          <w:szCs w:val="28"/>
          <w:lang w:eastAsia="en-GB"/>
        </w:rPr>
        <w:t>people with a VI</w:t>
      </w:r>
      <w:r w:rsidRPr="00051AEB">
        <w:rPr>
          <w:rFonts w:eastAsia="Times New Roman" w:cs="Open Sans"/>
          <w:szCs w:val="28"/>
          <w:lang w:eastAsia="en-GB"/>
        </w:rPr>
        <w:t>. Since its launch, over 140 learners have completed the e-learning course, with a total of 103 completed in 2019.</w:t>
      </w:r>
    </w:p>
    <w:p w14:paraId="17D315B5" w14:textId="304BAAB8" w:rsidR="002D15E2" w:rsidRPr="00051AEB" w:rsidRDefault="00C33A8D" w:rsidP="002D15E2">
      <w:pPr>
        <w:spacing w:before="100" w:beforeAutospacing="1" w:after="100" w:afterAutospacing="1" w:line="240" w:lineRule="auto"/>
        <w:rPr>
          <w:rFonts w:eastAsia="Times New Roman" w:cs="Open Sans"/>
          <w:szCs w:val="28"/>
          <w:lang w:eastAsia="en-GB"/>
        </w:rPr>
      </w:pPr>
      <w:r w:rsidRPr="00051AEB">
        <w:rPr>
          <w:rFonts w:eastAsia="Times New Roman" w:cs="Open Sans"/>
          <w:szCs w:val="28"/>
          <w:lang w:eastAsia="en-GB"/>
        </w:rPr>
        <w:t>Our</w:t>
      </w:r>
      <w:r w:rsidR="002D15E2" w:rsidRPr="00051AEB">
        <w:rPr>
          <w:rFonts w:eastAsia="Times New Roman" w:cs="Open Sans"/>
          <w:szCs w:val="28"/>
          <w:lang w:eastAsia="en-GB"/>
        </w:rPr>
        <w:t xml:space="preserve"> E-learning course won the Global Learning Technologies Award</w:t>
      </w:r>
      <w:r w:rsidRPr="00051AEB">
        <w:rPr>
          <w:rFonts w:eastAsia="Times New Roman" w:cs="Open Sans"/>
          <w:szCs w:val="28"/>
          <w:lang w:eastAsia="en-GB"/>
        </w:rPr>
        <w:t xml:space="preserve"> in 2019</w:t>
      </w:r>
      <w:r w:rsidR="002D15E2" w:rsidRPr="00051AEB">
        <w:rPr>
          <w:rFonts w:eastAsia="Times New Roman" w:cs="Open Sans"/>
          <w:szCs w:val="28"/>
          <w:lang w:eastAsia="en-GB"/>
        </w:rPr>
        <w:t>. With screen reader capability, the e-learning also helps coaches with VI to complete the online course independently, and it was this innovative technology which gave this course the edge to win the award.</w:t>
      </w:r>
    </w:p>
    <w:p w14:paraId="17F46FD0" w14:textId="77777777" w:rsidR="002D15E2" w:rsidRPr="00051AEB" w:rsidRDefault="002D15E2" w:rsidP="00B666A8">
      <w:pPr>
        <w:pStyle w:val="Quote"/>
        <w:jc w:val="left"/>
        <w:rPr>
          <w:rStyle w:val="jsgrdq"/>
          <w:rFonts w:cs="Open Sans"/>
          <w:color w:val="auto"/>
        </w:rPr>
      </w:pPr>
      <w:r w:rsidRPr="00051AEB">
        <w:rPr>
          <w:rFonts w:eastAsia="Times New Roman" w:cs="Open Sans"/>
          <w:color w:val="auto"/>
          <w:szCs w:val="28"/>
          <w:lang w:eastAsia="en-GB"/>
        </w:rPr>
        <w:t>“</w:t>
      </w:r>
      <w:r w:rsidRPr="00051AEB">
        <w:rPr>
          <w:rStyle w:val="jsgrdq"/>
          <w:rFonts w:cs="Open Sans"/>
          <w:color w:val="auto"/>
        </w:rPr>
        <w:t>A well prepared and detail e-learning course that really gives confidence to the coach be able to work jointly with a visual impaired person to help achieve their goals."</w:t>
      </w:r>
    </w:p>
    <w:p w14:paraId="177234BD" w14:textId="77777777" w:rsidR="006C6A86" w:rsidRPr="00051AEB" w:rsidRDefault="006C6A86" w:rsidP="00096572">
      <w:pPr>
        <w:pStyle w:val="Quote"/>
        <w:jc w:val="left"/>
        <w:rPr>
          <w:rFonts w:cs="Open Sans"/>
          <w:color w:val="auto"/>
        </w:rPr>
      </w:pPr>
    </w:p>
    <w:p w14:paraId="135DF6A7" w14:textId="62DDB597" w:rsidR="006C6A86" w:rsidRPr="00051AEB" w:rsidRDefault="00765972" w:rsidP="006C6A86">
      <w:pPr>
        <w:rPr>
          <w:rFonts w:cs="Open Sans"/>
        </w:rPr>
      </w:pPr>
      <w:r w:rsidRPr="00051AEB">
        <w:rPr>
          <w:rFonts w:cs="Open Sans"/>
        </w:rPr>
        <w:t xml:space="preserve">The development of this e-learning </w:t>
      </w:r>
      <w:r w:rsidR="00B85DFE" w:rsidRPr="00051AEB">
        <w:rPr>
          <w:rFonts w:cs="Open Sans"/>
        </w:rPr>
        <w:t xml:space="preserve">course </w:t>
      </w:r>
      <w:r w:rsidRPr="00051AEB">
        <w:rPr>
          <w:rFonts w:cs="Open Sans"/>
        </w:rPr>
        <w:t xml:space="preserve">in partnership with UK Coaching, has paved the way for an increase in accessible learning </w:t>
      </w:r>
      <w:r w:rsidR="00B85DFE" w:rsidRPr="00051AEB">
        <w:rPr>
          <w:rFonts w:cs="Open Sans"/>
        </w:rPr>
        <w:t xml:space="preserve">across </w:t>
      </w:r>
      <w:r w:rsidRPr="00051AEB">
        <w:rPr>
          <w:rFonts w:cs="Open Sans"/>
        </w:rPr>
        <w:t xml:space="preserve">the </w:t>
      </w:r>
      <w:r w:rsidR="00B85DFE" w:rsidRPr="00051AEB">
        <w:rPr>
          <w:rFonts w:cs="Open Sans"/>
        </w:rPr>
        <w:t xml:space="preserve">wider </w:t>
      </w:r>
      <w:r w:rsidRPr="00051AEB">
        <w:rPr>
          <w:rFonts w:cs="Open Sans"/>
        </w:rPr>
        <w:t xml:space="preserve">sport sector. </w:t>
      </w:r>
    </w:p>
    <w:p w14:paraId="16CC1CCB" w14:textId="77777777" w:rsidR="002D15E2" w:rsidRPr="00051AEB" w:rsidRDefault="002D15E2" w:rsidP="002D15E2">
      <w:pPr>
        <w:pStyle w:val="Subtitle"/>
        <w:rPr>
          <w:rFonts w:eastAsia="Times New Roman" w:cs="Open Sans"/>
          <w:lang w:eastAsia="en-GB"/>
        </w:rPr>
      </w:pPr>
      <w:r w:rsidRPr="00051AEB">
        <w:rPr>
          <w:rFonts w:eastAsia="Times New Roman" w:cs="Open Sans"/>
          <w:lang w:eastAsia="en-GB"/>
        </w:rPr>
        <w:t>VI Sport Forums</w:t>
      </w:r>
    </w:p>
    <w:p w14:paraId="2F794D19" w14:textId="4A96BC93" w:rsidR="002D15E2" w:rsidRPr="00051AEB" w:rsidRDefault="00C55F4A" w:rsidP="002D15E2">
      <w:pPr>
        <w:rPr>
          <w:rFonts w:cs="Open Sans"/>
          <w:lang w:eastAsia="en-GB"/>
        </w:rPr>
      </w:pPr>
      <w:r w:rsidRPr="00051AEB">
        <w:rPr>
          <w:rFonts w:cs="Open Sans"/>
          <w:lang w:eastAsia="en-GB"/>
        </w:rPr>
        <w:t>Following</w:t>
      </w:r>
      <w:r w:rsidR="002D15E2" w:rsidRPr="00051AEB">
        <w:rPr>
          <w:rFonts w:cs="Open Sans"/>
          <w:lang w:eastAsia="en-GB"/>
        </w:rPr>
        <w:t xml:space="preserve"> the delivery of </w:t>
      </w:r>
      <w:r w:rsidR="001D075F" w:rsidRPr="00051AEB">
        <w:rPr>
          <w:rFonts w:cs="Open Sans"/>
          <w:lang w:eastAsia="en-GB"/>
        </w:rPr>
        <w:t xml:space="preserve">Have </w:t>
      </w:r>
      <w:proofErr w:type="gramStart"/>
      <w:r w:rsidRPr="00051AEB">
        <w:rPr>
          <w:rFonts w:cs="Open Sans"/>
          <w:lang w:eastAsia="en-GB"/>
        </w:rPr>
        <w:t>A</w:t>
      </w:r>
      <w:proofErr w:type="gramEnd"/>
      <w:r w:rsidR="001D075F" w:rsidRPr="00051AEB">
        <w:rPr>
          <w:rFonts w:cs="Open Sans"/>
          <w:lang w:eastAsia="en-GB"/>
        </w:rPr>
        <w:t xml:space="preserve"> Go Days</w:t>
      </w:r>
      <w:r w:rsidR="002D15E2" w:rsidRPr="00051AEB">
        <w:rPr>
          <w:rFonts w:cs="Open Sans"/>
          <w:lang w:eastAsia="en-GB"/>
        </w:rPr>
        <w:t xml:space="preserve"> and events, BBS look to set up local stakeholder forums where there </w:t>
      </w:r>
      <w:r w:rsidR="00C33A8D" w:rsidRPr="00051AEB">
        <w:rPr>
          <w:rFonts w:cs="Open Sans"/>
          <w:lang w:eastAsia="en-GB"/>
        </w:rPr>
        <w:t>is</w:t>
      </w:r>
      <w:r w:rsidR="002D15E2" w:rsidRPr="00051AEB">
        <w:rPr>
          <w:rFonts w:cs="Open Sans"/>
          <w:lang w:eastAsia="en-GB"/>
        </w:rPr>
        <w:t xml:space="preserve"> a need. The forums aim to improve access to VI sport and physical activity in the local area. </w:t>
      </w:r>
      <w:r w:rsidR="002D15E2" w:rsidRPr="00051AEB">
        <w:rPr>
          <w:rFonts w:cs="Open Sans"/>
          <w:szCs w:val="28"/>
          <w:lang w:eastAsia="en-GB"/>
        </w:rPr>
        <w:t xml:space="preserve"> </w:t>
      </w:r>
      <w:r w:rsidR="00D0224D" w:rsidRPr="00051AEB">
        <w:rPr>
          <w:rFonts w:cs="Open Sans"/>
          <w:szCs w:val="28"/>
        </w:rPr>
        <w:t xml:space="preserve">Throughout 2019, VI forums have been maintained in London, Manchester, Liverpool and Birmingham </w:t>
      </w:r>
      <w:r w:rsidR="002D15E2" w:rsidRPr="00051AEB">
        <w:rPr>
          <w:rFonts w:cs="Open Sans"/>
          <w:lang w:eastAsia="en-GB"/>
        </w:rPr>
        <w:t xml:space="preserve">and </w:t>
      </w:r>
      <w:r w:rsidR="008C2195" w:rsidRPr="00051AEB">
        <w:rPr>
          <w:rFonts w:cs="Open Sans"/>
          <w:lang w:eastAsia="en-GB"/>
        </w:rPr>
        <w:t>a new</w:t>
      </w:r>
      <w:r w:rsidR="002D15E2" w:rsidRPr="00051AEB">
        <w:rPr>
          <w:rFonts w:cs="Open Sans"/>
          <w:lang w:eastAsia="en-GB"/>
        </w:rPr>
        <w:t xml:space="preserve"> forum </w:t>
      </w:r>
      <w:r w:rsidR="008C2195" w:rsidRPr="00051AEB">
        <w:rPr>
          <w:rFonts w:cs="Open Sans"/>
          <w:lang w:eastAsia="en-GB"/>
        </w:rPr>
        <w:t xml:space="preserve">was set up </w:t>
      </w:r>
      <w:r w:rsidR="002D15E2" w:rsidRPr="00051AEB">
        <w:rPr>
          <w:rFonts w:cs="Open Sans"/>
          <w:lang w:eastAsia="en-GB"/>
        </w:rPr>
        <w:t xml:space="preserve">in the West of England, independently chaired by Vision West of England with </w:t>
      </w:r>
      <w:r w:rsidR="00C33A8D" w:rsidRPr="00051AEB">
        <w:rPr>
          <w:rFonts w:cs="Open Sans"/>
          <w:lang w:eastAsia="en-GB"/>
        </w:rPr>
        <w:t>BBS support</w:t>
      </w:r>
      <w:r w:rsidR="002D15E2" w:rsidRPr="00051AEB">
        <w:rPr>
          <w:rFonts w:cs="Open Sans"/>
          <w:lang w:eastAsia="en-GB"/>
        </w:rPr>
        <w:t>.</w:t>
      </w:r>
    </w:p>
    <w:p w14:paraId="5B8F7825" w14:textId="1FD5357A" w:rsidR="002D15E2" w:rsidRPr="00051AEB" w:rsidRDefault="002D15E2" w:rsidP="002D15E2">
      <w:pPr>
        <w:rPr>
          <w:rFonts w:cs="Open Sans"/>
          <w:lang w:eastAsia="en-GB"/>
        </w:rPr>
      </w:pPr>
      <w:r w:rsidRPr="00051AEB">
        <w:rPr>
          <w:rFonts w:cs="Open Sans"/>
          <w:lang w:eastAsia="en-GB"/>
        </w:rPr>
        <w:t xml:space="preserve">We have managed to engage a total of 126 partners across the 5 forums, and in 2019 the forums provided a total of 12 new </w:t>
      </w:r>
      <w:r w:rsidRPr="00051AEB">
        <w:rPr>
          <w:rFonts w:cs="Open Sans"/>
          <w:lang w:eastAsia="en-GB"/>
        </w:rPr>
        <w:lastRenderedPageBreak/>
        <w:t xml:space="preserve">opportunities for our service users, including </w:t>
      </w:r>
      <w:r w:rsidR="001D075F" w:rsidRPr="00051AEB">
        <w:rPr>
          <w:rFonts w:cs="Open Sans"/>
          <w:lang w:eastAsia="en-GB"/>
        </w:rPr>
        <w:t xml:space="preserve">Have </w:t>
      </w:r>
      <w:proofErr w:type="gramStart"/>
      <w:r w:rsidR="001D075F" w:rsidRPr="00051AEB">
        <w:rPr>
          <w:rFonts w:cs="Open Sans"/>
          <w:lang w:eastAsia="en-GB"/>
        </w:rPr>
        <w:t>A</w:t>
      </w:r>
      <w:proofErr w:type="gramEnd"/>
      <w:r w:rsidR="001D075F" w:rsidRPr="00051AEB">
        <w:rPr>
          <w:rFonts w:cs="Open Sans"/>
          <w:lang w:eastAsia="en-GB"/>
        </w:rPr>
        <w:t xml:space="preserve"> Go Day</w:t>
      </w:r>
      <w:r w:rsidRPr="00051AEB">
        <w:rPr>
          <w:rFonts w:cs="Open Sans"/>
          <w:lang w:eastAsia="en-GB"/>
        </w:rPr>
        <w:t xml:space="preserve"> events and new VI sporting clubs.</w:t>
      </w:r>
    </w:p>
    <w:p w14:paraId="2A0108E5" w14:textId="77777777" w:rsidR="002D15E2" w:rsidRPr="00051AEB" w:rsidRDefault="002D15E2" w:rsidP="002D15E2">
      <w:pPr>
        <w:pStyle w:val="Heading1"/>
        <w:rPr>
          <w:rFonts w:cs="Open Sans"/>
        </w:rPr>
      </w:pPr>
      <w:bookmarkStart w:id="8" w:name="_Partner_Survey_Results"/>
      <w:bookmarkEnd w:id="8"/>
      <w:r w:rsidRPr="00051AEB">
        <w:rPr>
          <w:rFonts w:cs="Open Sans"/>
        </w:rPr>
        <w:t>Partner Survey Results</w:t>
      </w:r>
    </w:p>
    <w:p w14:paraId="04BF10C9" w14:textId="1F8BDF0E" w:rsidR="002D15E2" w:rsidRPr="00051AEB" w:rsidRDefault="002D15E2" w:rsidP="002D15E2">
      <w:pPr>
        <w:rPr>
          <w:rStyle w:val="jsgrdq"/>
          <w:rFonts w:cs="Open Sans"/>
        </w:rPr>
      </w:pPr>
      <w:r w:rsidRPr="00051AEB">
        <w:rPr>
          <w:rStyle w:val="jsgrdq"/>
          <w:rFonts w:cs="Open Sans"/>
        </w:rPr>
        <w:t xml:space="preserve">We undertook a Partner Survey in January 2020 to reflect on our relationships throughout 2019. We had a total of 42 responses, 21% of which came from National Governing Bodies (NGBs), followed by </w:t>
      </w:r>
      <w:r w:rsidR="006C6A86" w:rsidRPr="00051AEB">
        <w:rPr>
          <w:rStyle w:val="jsgrdq"/>
          <w:rFonts w:cs="Open Sans"/>
        </w:rPr>
        <w:t>s</w:t>
      </w:r>
      <w:r w:rsidRPr="00051AEB">
        <w:rPr>
          <w:rStyle w:val="jsgrdq"/>
          <w:rFonts w:cs="Open Sans"/>
        </w:rPr>
        <w:t xml:space="preserve">ight </w:t>
      </w:r>
      <w:r w:rsidR="006C6A86" w:rsidRPr="00051AEB">
        <w:rPr>
          <w:rStyle w:val="jsgrdq"/>
          <w:rFonts w:cs="Open Sans"/>
        </w:rPr>
        <w:t>l</w:t>
      </w:r>
      <w:r w:rsidRPr="00051AEB">
        <w:rPr>
          <w:rStyle w:val="jsgrdq"/>
          <w:rFonts w:cs="Open Sans"/>
        </w:rPr>
        <w:t xml:space="preserve">oss </w:t>
      </w:r>
      <w:r w:rsidR="006C6A86" w:rsidRPr="00051AEB">
        <w:rPr>
          <w:rStyle w:val="jsgrdq"/>
          <w:rFonts w:cs="Open Sans"/>
        </w:rPr>
        <w:t>c</w:t>
      </w:r>
      <w:r w:rsidRPr="00051AEB">
        <w:rPr>
          <w:rStyle w:val="jsgrdq"/>
          <w:rFonts w:cs="Open Sans"/>
        </w:rPr>
        <w:t>harities and Active Partnerships, representing 16% each respectively. We asked which opportunities we helped organisations to develop</w:t>
      </w:r>
      <w:r w:rsidR="00DC0A16" w:rsidRPr="00051AEB">
        <w:rPr>
          <w:rStyle w:val="jsgrdq"/>
          <w:rFonts w:cs="Open Sans"/>
        </w:rPr>
        <w:t>;</w:t>
      </w:r>
      <w:r w:rsidRPr="00051AEB">
        <w:rPr>
          <w:rStyle w:val="jsgrdq"/>
          <w:rFonts w:cs="Open Sans"/>
        </w:rPr>
        <w:t xml:space="preserve"> the overwhelming response was VI Specific with 45% of the responses. This was followed by Sensory Specific and Pan-Disability with 15% of responses.</w:t>
      </w:r>
    </w:p>
    <w:p w14:paraId="30F3AF76" w14:textId="5384EF10" w:rsidR="002D15E2" w:rsidRPr="00051AEB" w:rsidRDefault="002D15E2" w:rsidP="002D15E2">
      <w:pPr>
        <w:rPr>
          <w:rFonts w:cs="Open Sans"/>
        </w:rPr>
      </w:pPr>
      <w:r w:rsidRPr="00051AEB">
        <w:rPr>
          <w:rStyle w:val="jsgrdq"/>
          <w:rFonts w:cs="Open Sans"/>
        </w:rPr>
        <w:t>We asked partners if they intended to work with BBS again in 2020 and over 95% replied "Yes". We also asked if partners would recommend BBS to a friend or colleague</w:t>
      </w:r>
      <w:r w:rsidR="00C33A8D" w:rsidRPr="00051AEB">
        <w:rPr>
          <w:rStyle w:val="jsgrdq"/>
          <w:rFonts w:cs="Open Sans"/>
        </w:rPr>
        <w:t>;</w:t>
      </w:r>
      <w:r w:rsidRPr="00051AEB">
        <w:rPr>
          <w:rStyle w:val="jsgrdq"/>
          <w:rFonts w:cs="Open Sans"/>
        </w:rPr>
        <w:t xml:space="preserve"> 90% were likely to recommend us.</w:t>
      </w:r>
    </w:p>
    <w:p w14:paraId="0F9EFD70" w14:textId="036AAFE2" w:rsidR="002D15E2" w:rsidRPr="00051AEB" w:rsidRDefault="002D15E2" w:rsidP="002D15E2">
      <w:pPr>
        <w:rPr>
          <w:rStyle w:val="jsgrdq"/>
          <w:rFonts w:cs="Open Sans"/>
        </w:rPr>
      </w:pPr>
      <w:r w:rsidRPr="00051AEB">
        <w:rPr>
          <w:rStyle w:val="jsgrdq"/>
          <w:rFonts w:cs="Open Sans"/>
        </w:rPr>
        <w:t>To the statemen</w:t>
      </w:r>
      <w:r w:rsidR="00DC0A16" w:rsidRPr="00051AEB">
        <w:rPr>
          <w:rStyle w:val="jsgrdq"/>
          <w:rFonts w:cs="Open Sans"/>
        </w:rPr>
        <w:t>t,</w:t>
      </w:r>
      <w:r w:rsidR="00C33A8D" w:rsidRPr="00051AEB">
        <w:rPr>
          <w:rStyle w:val="jsgrdq"/>
          <w:rFonts w:cs="Open Sans"/>
        </w:rPr>
        <w:t xml:space="preserve"> </w:t>
      </w:r>
      <w:r w:rsidRPr="00051AEB">
        <w:rPr>
          <w:rStyle w:val="jsgrdq"/>
          <w:rFonts w:cs="Open Sans"/>
        </w:rPr>
        <w:t>"The members of staff I work with are able to make clear and informed decisions", over 85% replied well or very well. Over 75% also agreed with the statement "The relationship is mutually beneficial and the objectives of both parties are met". Regarding our person-centric services, over 75% agreed that "Agreed solutions and interventions are person centred and visually impaired people are at the heart of all decisions".</w:t>
      </w:r>
    </w:p>
    <w:p w14:paraId="616D74AC" w14:textId="77777777" w:rsidR="002D15E2" w:rsidRPr="00051AEB" w:rsidRDefault="00B666A8" w:rsidP="00B666A8">
      <w:pPr>
        <w:pStyle w:val="Quote"/>
        <w:jc w:val="left"/>
        <w:rPr>
          <w:rStyle w:val="jsgrdq"/>
          <w:rFonts w:cs="Open Sans"/>
          <w:color w:val="auto"/>
        </w:rPr>
      </w:pPr>
      <w:r w:rsidRPr="00051AEB">
        <w:rPr>
          <w:rStyle w:val="jsgrdq"/>
          <w:rFonts w:cs="Open Sans"/>
          <w:color w:val="auto"/>
        </w:rPr>
        <w:t>“</w:t>
      </w:r>
      <w:r w:rsidR="002D15E2" w:rsidRPr="00051AEB">
        <w:rPr>
          <w:rStyle w:val="jsgrdq"/>
          <w:rFonts w:cs="Open Sans"/>
          <w:color w:val="auto"/>
        </w:rPr>
        <w:t>British Blind Sport (BBS) helps us to reach and provide opportunities for visually impaired people in Northamptonshire who we know are currently some of the least active in the county.</w:t>
      </w:r>
      <w:r w:rsidRPr="00051AEB">
        <w:rPr>
          <w:rStyle w:val="jsgrdq"/>
          <w:rFonts w:cs="Open Sans"/>
          <w:color w:val="auto"/>
        </w:rPr>
        <w:t>”</w:t>
      </w:r>
      <w:r w:rsidR="002D15E2" w:rsidRPr="00051AEB">
        <w:rPr>
          <w:rStyle w:val="jsgrdq"/>
          <w:rFonts w:cs="Open Sans"/>
          <w:color w:val="auto"/>
        </w:rPr>
        <w:t xml:space="preserve"> </w:t>
      </w:r>
    </w:p>
    <w:p w14:paraId="3F21D329" w14:textId="77777777" w:rsidR="002D15E2" w:rsidRPr="00051AEB" w:rsidRDefault="002D15E2" w:rsidP="002D15E2">
      <w:pPr>
        <w:pStyle w:val="Heading1"/>
        <w:rPr>
          <w:rFonts w:cs="Open Sans"/>
          <w:lang w:eastAsia="en-GB"/>
        </w:rPr>
      </w:pPr>
      <w:bookmarkStart w:id="9" w:name="_Volunteering"/>
      <w:bookmarkEnd w:id="9"/>
      <w:r w:rsidRPr="00051AEB">
        <w:rPr>
          <w:rFonts w:cs="Open Sans"/>
          <w:lang w:eastAsia="en-GB"/>
        </w:rPr>
        <w:t>Volunteering</w:t>
      </w:r>
    </w:p>
    <w:p w14:paraId="0FAE9C39" w14:textId="77777777" w:rsidR="002D15E2" w:rsidRPr="00051AEB" w:rsidRDefault="002D15E2" w:rsidP="002D15E2">
      <w:pPr>
        <w:rPr>
          <w:rFonts w:cs="Open Sans"/>
          <w:lang w:eastAsia="en-GB"/>
        </w:rPr>
      </w:pPr>
      <w:r w:rsidRPr="00051AEB">
        <w:rPr>
          <w:rFonts w:cs="Open Sans"/>
          <w:lang w:eastAsia="en-GB"/>
        </w:rPr>
        <w:t xml:space="preserve">Around 5.5 million people volunteer in sport across the UK.  Volunteers continue to be the lifeblood of our organisation </w:t>
      </w:r>
      <w:r w:rsidR="00DF00AF" w:rsidRPr="00051AEB">
        <w:rPr>
          <w:rStyle w:val="jsgrdq"/>
          <w:rFonts w:cs="Open Sans"/>
        </w:rPr>
        <w:t xml:space="preserve">with over 100 people volunteering for BBS each year, alongside the guide </w:t>
      </w:r>
      <w:r w:rsidR="00DF00AF" w:rsidRPr="00051AEB">
        <w:rPr>
          <w:rStyle w:val="jsgrdq"/>
          <w:rFonts w:cs="Open Sans"/>
        </w:rPr>
        <w:lastRenderedPageBreak/>
        <w:t>running database of over 1000 guides.</w:t>
      </w:r>
      <w:r w:rsidRPr="00051AEB">
        <w:rPr>
          <w:rFonts w:cs="Open Sans"/>
          <w:lang w:eastAsia="en-GB"/>
        </w:rPr>
        <w:t xml:space="preserve"> Our volunteers include trustees, guide runners, sport section members, coaches, event staff, support staff and fundraisers.</w:t>
      </w:r>
    </w:p>
    <w:p w14:paraId="38ABDF65" w14:textId="13EC6BD1" w:rsidR="002D15E2" w:rsidRPr="00051AEB" w:rsidRDefault="00C33A8D" w:rsidP="002D15E2">
      <w:pPr>
        <w:rPr>
          <w:rStyle w:val="jsgrdq"/>
          <w:rFonts w:cs="Open Sans"/>
        </w:rPr>
      </w:pPr>
      <w:r w:rsidRPr="00051AEB">
        <w:rPr>
          <w:rStyle w:val="jsgrdq"/>
          <w:rFonts w:cs="Open Sans"/>
        </w:rPr>
        <w:t xml:space="preserve">At </w:t>
      </w:r>
      <w:r w:rsidR="002D15E2" w:rsidRPr="00051AEB">
        <w:rPr>
          <w:rStyle w:val="jsgrdq"/>
          <w:rFonts w:cs="Open Sans"/>
        </w:rPr>
        <w:t xml:space="preserve">the start of 2019 BBS conducted </w:t>
      </w:r>
      <w:proofErr w:type="gramStart"/>
      <w:r w:rsidR="002D15E2" w:rsidRPr="00051AEB">
        <w:rPr>
          <w:rStyle w:val="jsgrdq"/>
          <w:rFonts w:cs="Open Sans"/>
        </w:rPr>
        <w:t xml:space="preserve">a </w:t>
      </w:r>
      <w:r w:rsidRPr="00051AEB">
        <w:rPr>
          <w:rStyle w:val="jsgrdq"/>
          <w:rFonts w:cs="Open Sans"/>
        </w:rPr>
        <w:t>cleanse</w:t>
      </w:r>
      <w:proofErr w:type="gramEnd"/>
      <w:r w:rsidRPr="00051AEB">
        <w:rPr>
          <w:rStyle w:val="jsgrdq"/>
          <w:rFonts w:cs="Open Sans"/>
        </w:rPr>
        <w:t xml:space="preserve"> </w:t>
      </w:r>
      <w:r w:rsidR="002D15E2" w:rsidRPr="00051AEB">
        <w:rPr>
          <w:rStyle w:val="jsgrdq"/>
          <w:rFonts w:cs="Open Sans"/>
        </w:rPr>
        <w:t>of our volunteer database and launched a new, more secure database for our volunteers. We now have 209 volunteers registered on the database</w:t>
      </w:r>
      <w:r w:rsidR="00C55F4A" w:rsidRPr="00051AEB">
        <w:rPr>
          <w:rStyle w:val="jsgrdq"/>
          <w:rFonts w:cs="Open Sans"/>
        </w:rPr>
        <w:t xml:space="preserve">; </w:t>
      </w:r>
      <w:r w:rsidR="002D15E2" w:rsidRPr="00051AEB">
        <w:rPr>
          <w:rStyle w:val="jsgrdq"/>
          <w:rFonts w:cs="Open Sans"/>
        </w:rPr>
        <w:t xml:space="preserve">76 of those now regularly volunteer across various roles including; events, administration, and education and training. Of our </w:t>
      </w:r>
      <w:r w:rsidR="00DC0A16" w:rsidRPr="00051AEB">
        <w:rPr>
          <w:rStyle w:val="jsgrdq"/>
          <w:rFonts w:cs="Open Sans"/>
        </w:rPr>
        <w:t>registered</w:t>
      </w:r>
      <w:r w:rsidR="002D15E2" w:rsidRPr="00051AEB">
        <w:rPr>
          <w:rStyle w:val="jsgrdq"/>
          <w:rFonts w:cs="Open Sans"/>
        </w:rPr>
        <w:t xml:space="preserve"> volunteers, 24% of those are volunteers with a visual impairment.</w:t>
      </w:r>
    </w:p>
    <w:p w14:paraId="34A5F15F" w14:textId="184B0AB8" w:rsidR="002D15E2" w:rsidRPr="00051AEB" w:rsidRDefault="002D15E2" w:rsidP="002D15E2">
      <w:pPr>
        <w:rPr>
          <w:rFonts w:cs="Open Sans"/>
          <w:lang w:eastAsia="en-GB"/>
        </w:rPr>
      </w:pPr>
      <w:r w:rsidRPr="00051AEB">
        <w:rPr>
          <w:rFonts w:cs="Open Sans"/>
          <w:lang w:eastAsia="en-GB"/>
        </w:rPr>
        <w:t xml:space="preserve">In addition to our database of volunteers, we recruit volunteers to support with the delivery of our </w:t>
      </w:r>
      <w:r w:rsidR="001D075F" w:rsidRPr="00051AEB">
        <w:rPr>
          <w:rFonts w:cs="Open Sans"/>
          <w:lang w:eastAsia="en-GB"/>
        </w:rPr>
        <w:t xml:space="preserve">Have </w:t>
      </w:r>
      <w:proofErr w:type="gramStart"/>
      <w:r w:rsidR="001D075F" w:rsidRPr="00051AEB">
        <w:rPr>
          <w:rFonts w:cs="Open Sans"/>
          <w:lang w:eastAsia="en-GB"/>
        </w:rPr>
        <w:t>A</w:t>
      </w:r>
      <w:proofErr w:type="gramEnd"/>
      <w:r w:rsidR="001D075F" w:rsidRPr="00051AEB">
        <w:rPr>
          <w:rFonts w:cs="Open Sans"/>
          <w:lang w:eastAsia="en-GB"/>
        </w:rPr>
        <w:t xml:space="preserve"> Go Day</w:t>
      </w:r>
      <w:r w:rsidRPr="00051AEB">
        <w:rPr>
          <w:rFonts w:cs="Open Sans"/>
          <w:lang w:eastAsia="en-GB"/>
        </w:rPr>
        <w:t xml:space="preserve"> programme. Some of these volunteers are sourced through our database, whereas others are recruited through partnership organisation and local volunteer platforms. Throughout 2019, we engaged over 160 volunteers across our events. </w:t>
      </w:r>
    </w:p>
    <w:p w14:paraId="5D298E85" w14:textId="77777777" w:rsidR="002D15E2" w:rsidRPr="00051AEB" w:rsidRDefault="002D15E2" w:rsidP="002D15E2">
      <w:pPr>
        <w:rPr>
          <w:rFonts w:cs="Open Sans"/>
          <w:lang w:eastAsia="en-GB"/>
        </w:rPr>
      </w:pPr>
      <w:r w:rsidRPr="00051AEB">
        <w:rPr>
          <w:rFonts w:cs="Open Sans"/>
          <w:lang w:eastAsia="en-GB"/>
        </w:rPr>
        <w:t xml:space="preserve">At the end of each event, we ask our volunteers to complete a short event volunteer satisfaction survey in order to continuously monitor and evaluate our impact on volunteer’s experiences. </w:t>
      </w:r>
    </w:p>
    <w:p w14:paraId="1E4D6952" w14:textId="615D2F9E" w:rsidR="002D15E2" w:rsidRPr="00051AEB" w:rsidRDefault="002D15E2" w:rsidP="00B666A8">
      <w:pPr>
        <w:pStyle w:val="Quote"/>
        <w:jc w:val="left"/>
        <w:rPr>
          <w:rFonts w:cs="Open Sans"/>
          <w:color w:val="auto"/>
          <w:lang w:eastAsia="en-GB"/>
        </w:rPr>
      </w:pPr>
      <w:r w:rsidRPr="00051AEB">
        <w:rPr>
          <w:rStyle w:val="jsgrdq"/>
          <w:rFonts w:cs="Open Sans"/>
          <w:color w:val="auto"/>
        </w:rPr>
        <w:t>“The event was well organised and very well r</w:t>
      </w:r>
      <w:r w:rsidR="00C55F4A" w:rsidRPr="00051AEB">
        <w:rPr>
          <w:rStyle w:val="jsgrdq"/>
          <w:rFonts w:cs="Open Sans"/>
          <w:color w:val="auto"/>
        </w:rPr>
        <w:t>u</w:t>
      </w:r>
      <w:r w:rsidRPr="00051AEB">
        <w:rPr>
          <w:rStyle w:val="jsgrdq"/>
          <w:rFonts w:cs="Open Sans"/>
          <w:color w:val="auto"/>
        </w:rPr>
        <w:t>n. Volunteers were well looked after and felt like valued members of the team!”</w:t>
      </w:r>
    </w:p>
    <w:p w14:paraId="1ACE42F0" w14:textId="77777777" w:rsidR="002D15E2" w:rsidRPr="00051AEB" w:rsidRDefault="002D15E2" w:rsidP="002D15E2">
      <w:pPr>
        <w:pStyle w:val="Heading1"/>
        <w:rPr>
          <w:rFonts w:cs="Open Sans"/>
          <w:lang w:eastAsia="en-GB"/>
        </w:rPr>
      </w:pPr>
      <w:bookmarkStart w:id="10" w:name="_Governance_Review"/>
      <w:bookmarkEnd w:id="10"/>
      <w:r w:rsidRPr="00051AEB">
        <w:rPr>
          <w:rFonts w:cs="Open Sans"/>
          <w:lang w:eastAsia="en-GB"/>
        </w:rPr>
        <w:t>Governance Review</w:t>
      </w:r>
    </w:p>
    <w:p w14:paraId="75EAA3FC" w14:textId="53F8CEE3" w:rsidR="002D15E2" w:rsidRPr="00051AEB" w:rsidRDefault="002D15E2" w:rsidP="000859CC">
      <w:pPr>
        <w:rPr>
          <w:rStyle w:val="jsgrdq"/>
          <w:rFonts w:cs="Open Sans"/>
        </w:rPr>
      </w:pPr>
      <w:r w:rsidRPr="00051AEB">
        <w:rPr>
          <w:rStyle w:val="jsgrdq"/>
          <w:rFonts w:cs="Open Sans"/>
        </w:rPr>
        <w:t xml:space="preserve">BBS is governed by a Board of Trustees who support the organisation in a voluntary capacity. </w:t>
      </w:r>
      <w:r w:rsidR="000859CC" w:rsidRPr="00051AEB">
        <w:rPr>
          <w:rFonts w:cs="Open Sans"/>
          <w:szCs w:val="28"/>
        </w:rPr>
        <w:t xml:space="preserve">The board currently consists of </w:t>
      </w:r>
      <w:r w:rsidR="00DC0A16" w:rsidRPr="00051AEB">
        <w:rPr>
          <w:rFonts w:cs="Open Sans"/>
          <w:szCs w:val="28"/>
        </w:rPr>
        <w:t>8 </w:t>
      </w:r>
      <w:r w:rsidR="000859CC" w:rsidRPr="00051AEB">
        <w:rPr>
          <w:rFonts w:cs="Open Sans"/>
          <w:szCs w:val="28"/>
        </w:rPr>
        <w:t>individuals who bring</w:t>
      </w:r>
      <w:r w:rsidR="000859CC" w:rsidRPr="00051AEB" w:rsidDel="000859CC">
        <w:rPr>
          <w:rStyle w:val="jsgrdq"/>
          <w:rFonts w:cs="Open Sans"/>
          <w:szCs w:val="28"/>
        </w:rPr>
        <w:t xml:space="preserve"> </w:t>
      </w:r>
      <w:r w:rsidRPr="00051AEB">
        <w:rPr>
          <w:rStyle w:val="jsgrdq"/>
          <w:rFonts w:cs="Open Sans"/>
          <w:szCs w:val="28"/>
        </w:rPr>
        <w:t>a</w:t>
      </w:r>
      <w:r w:rsidRPr="00051AEB">
        <w:rPr>
          <w:rStyle w:val="jsgrdq"/>
          <w:rFonts w:cs="Open Sans"/>
        </w:rPr>
        <w:t xml:space="preserve"> range of skills and experience in supporting the organisation with governance decisions and maintaining effective strategic direction.</w:t>
      </w:r>
    </w:p>
    <w:p w14:paraId="45A20098" w14:textId="690B1374" w:rsidR="002D15E2" w:rsidRPr="00051AEB" w:rsidRDefault="002D15E2" w:rsidP="002D15E2">
      <w:pPr>
        <w:rPr>
          <w:rStyle w:val="jsgrdq"/>
          <w:rFonts w:cs="Open Sans"/>
        </w:rPr>
      </w:pPr>
      <w:r w:rsidRPr="00051AEB">
        <w:rPr>
          <w:rStyle w:val="jsgrdq"/>
          <w:rFonts w:cs="Open Sans"/>
        </w:rPr>
        <w:t xml:space="preserve">An annual review of </w:t>
      </w:r>
      <w:r w:rsidR="00941142" w:rsidRPr="00051AEB">
        <w:rPr>
          <w:rStyle w:val="jsgrdq"/>
          <w:rFonts w:cs="Open Sans"/>
        </w:rPr>
        <w:t>b</w:t>
      </w:r>
      <w:r w:rsidRPr="00051AEB">
        <w:rPr>
          <w:rStyle w:val="jsgrdq"/>
          <w:rFonts w:cs="Open Sans"/>
        </w:rPr>
        <w:t xml:space="preserve">oard members is undertaken to ensure that the </w:t>
      </w:r>
      <w:r w:rsidR="00941142" w:rsidRPr="00051AEB">
        <w:rPr>
          <w:rStyle w:val="jsgrdq"/>
          <w:rFonts w:cs="Open Sans"/>
        </w:rPr>
        <w:t>b</w:t>
      </w:r>
      <w:r w:rsidRPr="00051AEB">
        <w:rPr>
          <w:rStyle w:val="jsgrdq"/>
          <w:rFonts w:cs="Open Sans"/>
        </w:rPr>
        <w:t>oard is made up of individuals with the right balance of skills and experience to meet the needs of the organisation. The</w:t>
      </w:r>
      <w:r w:rsidR="00941142" w:rsidRPr="00051AEB">
        <w:rPr>
          <w:rStyle w:val="jsgrdq"/>
          <w:rFonts w:cs="Open Sans"/>
        </w:rPr>
        <w:t>se</w:t>
      </w:r>
      <w:r w:rsidRPr="00051AEB">
        <w:rPr>
          <w:rStyle w:val="jsgrdq"/>
          <w:rFonts w:cs="Open Sans"/>
        </w:rPr>
        <w:t xml:space="preserve"> skills include marketing, finance, commercial</w:t>
      </w:r>
      <w:r w:rsidR="00C33A8D" w:rsidRPr="00051AEB">
        <w:rPr>
          <w:rStyle w:val="jsgrdq"/>
          <w:rFonts w:cs="Open Sans"/>
        </w:rPr>
        <w:t xml:space="preserve">, </w:t>
      </w:r>
      <w:r w:rsidRPr="00051AEB">
        <w:rPr>
          <w:rStyle w:val="jsgrdq"/>
          <w:rFonts w:cs="Open Sans"/>
        </w:rPr>
        <w:t xml:space="preserve">legal services, </w:t>
      </w:r>
      <w:r w:rsidR="000859CC" w:rsidRPr="00051AEB">
        <w:rPr>
          <w:rFonts w:cs="Open Sans"/>
          <w:szCs w:val="28"/>
        </w:rPr>
        <w:t xml:space="preserve">human </w:t>
      </w:r>
      <w:r w:rsidR="000859CC" w:rsidRPr="00051AEB">
        <w:rPr>
          <w:rFonts w:cs="Open Sans"/>
          <w:szCs w:val="28"/>
        </w:rPr>
        <w:lastRenderedPageBreak/>
        <w:t>resources and an understanding of VI and sport specialisms</w:t>
      </w:r>
      <w:r w:rsidRPr="00051AEB">
        <w:rPr>
          <w:rStyle w:val="jsgrdq"/>
          <w:rFonts w:cs="Open Sans"/>
        </w:rPr>
        <w:t xml:space="preserve">. During 2019 we undertook an independent 360 degree </w:t>
      </w:r>
      <w:r w:rsidR="00C33A8D" w:rsidRPr="00051AEB">
        <w:rPr>
          <w:rStyle w:val="jsgrdq"/>
          <w:rFonts w:cs="Open Sans"/>
        </w:rPr>
        <w:t>governance review</w:t>
      </w:r>
      <w:r w:rsidRPr="00051AEB">
        <w:rPr>
          <w:rStyle w:val="jsgrdq"/>
          <w:rFonts w:cs="Open Sans"/>
        </w:rPr>
        <w:t>, funded by Sport England. The evaluation identified some key strengths of our governance.</w:t>
      </w:r>
    </w:p>
    <w:p w14:paraId="72FD9F68" w14:textId="68F62FDD" w:rsidR="002D15E2" w:rsidRPr="00051AEB" w:rsidRDefault="001D075F" w:rsidP="002D15E2">
      <w:pPr>
        <w:rPr>
          <w:rStyle w:val="jsgrdq"/>
          <w:rFonts w:cs="Open Sans"/>
        </w:rPr>
      </w:pPr>
      <w:r w:rsidRPr="00051AEB">
        <w:rPr>
          <w:rStyle w:val="jsgrdq"/>
          <w:rFonts w:cs="Open Sans"/>
        </w:rPr>
        <w:t>Following</w:t>
      </w:r>
      <w:r w:rsidR="002D15E2" w:rsidRPr="00051AEB">
        <w:rPr>
          <w:rStyle w:val="jsgrdq"/>
          <w:rFonts w:cs="Open Sans"/>
        </w:rPr>
        <w:t xml:space="preserve"> the review, a number of new processes were introduced to maximise board effectiveness and transparency. We undertook a renewal of commitment from the board and conducted a skills gap analysis, leading to a vigorous recruitment programme towards the end </w:t>
      </w:r>
      <w:r w:rsidR="009D3A1E" w:rsidRPr="00051AEB">
        <w:rPr>
          <w:rStyle w:val="jsgrdq"/>
          <w:rFonts w:cs="Open Sans"/>
        </w:rPr>
        <w:t xml:space="preserve">of </w:t>
      </w:r>
      <w:r w:rsidR="002D15E2" w:rsidRPr="00051AEB">
        <w:rPr>
          <w:rStyle w:val="jsgrdq"/>
          <w:rFonts w:cs="Open Sans"/>
        </w:rPr>
        <w:t xml:space="preserve">the year. An action planned was developed providing principal recommendations for the </w:t>
      </w:r>
      <w:r w:rsidR="003251C5" w:rsidRPr="00051AEB">
        <w:rPr>
          <w:rStyle w:val="jsgrdq"/>
          <w:rFonts w:cs="Open Sans"/>
        </w:rPr>
        <w:t>BBS trustees</w:t>
      </w:r>
      <w:r w:rsidR="002D15E2" w:rsidRPr="00051AEB">
        <w:rPr>
          <w:rStyle w:val="jsgrdq"/>
          <w:rFonts w:cs="Open Sans"/>
        </w:rPr>
        <w:t xml:space="preserve"> to consider. BBS plans to implement the actions over a period of 12 - 18 months, working methodically through</w:t>
      </w:r>
      <w:r w:rsidR="003251C5" w:rsidRPr="00051AEB">
        <w:rPr>
          <w:rStyle w:val="jsgrdq"/>
          <w:rFonts w:cs="Open Sans"/>
        </w:rPr>
        <w:t xml:space="preserve"> </w:t>
      </w:r>
      <w:r w:rsidR="002D15E2" w:rsidRPr="00051AEB">
        <w:rPr>
          <w:rStyle w:val="jsgrdq"/>
          <w:rFonts w:cs="Open Sans"/>
        </w:rPr>
        <w:t>to completion.</w:t>
      </w:r>
    </w:p>
    <w:p w14:paraId="06D950F8" w14:textId="77777777" w:rsidR="002D15E2" w:rsidRPr="00051AEB" w:rsidRDefault="002D15E2" w:rsidP="002D15E2">
      <w:pPr>
        <w:pStyle w:val="04xlpa"/>
        <w:rPr>
          <w:rFonts w:ascii="Open Sans" w:hAnsi="Open Sans" w:cs="Open Sans"/>
          <w:sz w:val="28"/>
          <w:szCs w:val="28"/>
        </w:rPr>
      </w:pPr>
      <w:r w:rsidRPr="00051AEB">
        <w:rPr>
          <w:rStyle w:val="jsgrdq"/>
          <w:rFonts w:ascii="Open Sans" w:eastAsiaTheme="majorEastAsia" w:hAnsi="Open Sans" w:cs="Open Sans"/>
          <w:sz w:val="28"/>
          <w:szCs w:val="28"/>
        </w:rPr>
        <w:t>BBS also undertook a review of its Articles of Association to ensure the organisation complies with the new Governance Code for Sport and</w:t>
      </w:r>
      <w:r w:rsidRPr="00051AEB">
        <w:rPr>
          <w:rFonts w:ascii="Open Sans" w:hAnsi="Open Sans" w:cs="Open Sans"/>
          <w:sz w:val="28"/>
          <w:szCs w:val="28"/>
        </w:rPr>
        <w:t xml:space="preserve"> </w:t>
      </w:r>
      <w:r w:rsidRPr="00051AEB">
        <w:rPr>
          <w:rStyle w:val="jsgrdq"/>
          <w:rFonts w:ascii="Open Sans" w:eastAsiaTheme="majorEastAsia" w:hAnsi="Open Sans" w:cs="Open Sans"/>
          <w:sz w:val="28"/>
          <w:szCs w:val="28"/>
        </w:rPr>
        <w:t xml:space="preserve">to take account of the findings from our independent Governance Review, which can be downloaded on our website: </w:t>
      </w:r>
      <w:hyperlink r:id="rId7" w:tgtFrame="_blank" w:history="1">
        <w:r w:rsidRPr="00051AEB">
          <w:rPr>
            <w:rStyle w:val="Hyperlink"/>
            <w:rFonts w:ascii="Open Sans" w:eastAsiaTheme="majorEastAsia" w:hAnsi="Open Sans" w:cs="Open Sans"/>
            <w:color w:val="auto"/>
            <w:sz w:val="28"/>
            <w:szCs w:val="28"/>
          </w:rPr>
          <w:t>https://britishblindsport.org.uk/governance-statement</w:t>
        </w:r>
      </w:hyperlink>
    </w:p>
    <w:p w14:paraId="5A03FB0E" w14:textId="77777777" w:rsidR="002D15E2" w:rsidRPr="00051AEB" w:rsidRDefault="002D15E2" w:rsidP="002D15E2">
      <w:pPr>
        <w:rPr>
          <w:rFonts w:cs="Open Sans"/>
          <w:lang w:eastAsia="en-GB"/>
        </w:rPr>
      </w:pPr>
      <w:r w:rsidRPr="00051AEB">
        <w:rPr>
          <w:rFonts w:cs="Open Sans"/>
          <w:lang w:eastAsia="en-GB"/>
        </w:rPr>
        <w:t>Governance action plan;</w:t>
      </w:r>
    </w:p>
    <w:p w14:paraId="65C3346E" w14:textId="77777777" w:rsidR="002D15E2" w:rsidRPr="00051AEB" w:rsidRDefault="002D15E2" w:rsidP="002D15E2">
      <w:pPr>
        <w:pStyle w:val="ListParagraph"/>
        <w:numPr>
          <w:ilvl w:val="0"/>
          <w:numId w:val="5"/>
        </w:numPr>
        <w:rPr>
          <w:rFonts w:cs="Open Sans"/>
          <w:lang w:eastAsia="en-GB"/>
        </w:rPr>
      </w:pPr>
      <w:r w:rsidRPr="00051AEB">
        <w:rPr>
          <w:rFonts w:cs="Open Sans"/>
          <w:lang w:eastAsia="en-GB"/>
        </w:rPr>
        <w:t>Board effectiveness and culture</w:t>
      </w:r>
    </w:p>
    <w:p w14:paraId="0CBF52D4"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Revisit Articles of Association</w:t>
      </w:r>
    </w:p>
    <w:p w14:paraId="22D953F4"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Broaden board knowledge of wider policy areas</w:t>
      </w:r>
    </w:p>
    <w:p w14:paraId="06766F51" w14:textId="77777777" w:rsidR="002D15E2" w:rsidRPr="00051AEB" w:rsidRDefault="002D15E2" w:rsidP="002D15E2">
      <w:pPr>
        <w:pStyle w:val="ListParagraph"/>
        <w:numPr>
          <w:ilvl w:val="0"/>
          <w:numId w:val="5"/>
        </w:numPr>
        <w:rPr>
          <w:rFonts w:cs="Open Sans"/>
          <w:lang w:eastAsia="en-GB"/>
        </w:rPr>
      </w:pPr>
      <w:r w:rsidRPr="00051AEB">
        <w:rPr>
          <w:rFonts w:cs="Open Sans"/>
          <w:lang w:eastAsia="en-GB"/>
        </w:rPr>
        <w:t>Duties, responsibilities and compliance</w:t>
      </w:r>
    </w:p>
    <w:p w14:paraId="08992855"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Board Leadership</w:t>
      </w:r>
    </w:p>
    <w:p w14:paraId="76ACF74D"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Strategic oversight</w:t>
      </w:r>
    </w:p>
    <w:p w14:paraId="64984E8A" w14:textId="77777777" w:rsidR="002D15E2" w:rsidRPr="00051AEB" w:rsidRDefault="002D15E2" w:rsidP="002D15E2">
      <w:pPr>
        <w:pStyle w:val="ListParagraph"/>
        <w:numPr>
          <w:ilvl w:val="0"/>
          <w:numId w:val="5"/>
        </w:numPr>
        <w:rPr>
          <w:rFonts w:cs="Open Sans"/>
          <w:lang w:eastAsia="en-GB"/>
        </w:rPr>
      </w:pPr>
      <w:r w:rsidRPr="00051AEB">
        <w:rPr>
          <w:rFonts w:cs="Open Sans"/>
          <w:lang w:eastAsia="en-GB"/>
        </w:rPr>
        <w:t>Structure, operations and meetings</w:t>
      </w:r>
    </w:p>
    <w:p w14:paraId="4209F0DB"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Board composition and recruitment</w:t>
      </w:r>
    </w:p>
    <w:p w14:paraId="1269CA8B"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Review subcommittee terms of reference</w:t>
      </w:r>
    </w:p>
    <w:p w14:paraId="7F8BE6D2" w14:textId="77777777" w:rsidR="002D15E2" w:rsidRPr="00051AEB" w:rsidRDefault="002D15E2" w:rsidP="002D15E2">
      <w:pPr>
        <w:pStyle w:val="ListParagraph"/>
        <w:numPr>
          <w:ilvl w:val="1"/>
          <w:numId w:val="5"/>
        </w:numPr>
        <w:rPr>
          <w:rFonts w:cs="Open Sans"/>
          <w:lang w:eastAsia="en-GB"/>
        </w:rPr>
      </w:pPr>
      <w:r w:rsidRPr="00051AEB">
        <w:rPr>
          <w:rFonts w:cs="Open Sans"/>
          <w:lang w:eastAsia="en-GB"/>
        </w:rPr>
        <w:t>Agenda preparation</w:t>
      </w:r>
    </w:p>
    <w:p w14:paraId="35230C90" w14:textId="77777777" w:rsidR="0069299C" w:rsidRPr="00051AEB" w:rsidRDefault="0069299C" w:rsidP="0069299C">
      <w:pPr>
        <w:rPr>
          <w:rFonts w:cs="Open Sans"/>
          <w:lang w:eastAsia="en-GB"/>
        </w:rPr>
      </w:pPr>
      <w:r w:rsidRPr="00051AEB">
        <w:rPr>
          <w:rFonts w:cs="Open Sans"/>
          <w:lang w:eastAsia="en-GB"/>
        </w:rPr>
        <w:t>Key Board Strengths;</w:t>
      </w:r>
    </w:p>
    <w:p w14:paraId="1CA5B6F9" w14:textId="77777777" w:rsidR="0069299C" w:rsidRPr="00051AEB" w:rsidRDefault="0069299C" w:rsidP="0069299C">
      <w:pPr>
        <w:pStyle w:val="ListParagraph"/>
        <w:numPr>
          <w:ilvl w:val="0"/>
          <w:numId w:val="8"/>
        </w:numPr>
        <w:rPr>
          <w:rFonts w:cs="Open Sans"/>
          <w:lang w:eastAsia="en-GB"/>
        </w:rPr>
      </w:pPr>
      <w:r w:rsidRPr="00051AEB">
        <w:rPr>
          <w:rFonts w:cs="Open Sans"/>
          <w:lang w:eastAsia="en-GB"/>
        </w:rPr>
        <w:t>Breadth of skills</w:t>
      </w:r>
    </w:p>
    <w:p w14:paraId="1C692CF3" w14:textId="77777777" w:rsidR="0069299C" w:rsidRPr="00051AEB" w:rsidRDefault="0069299C" w:rsidP="0069299C">
      <w:pPr>
        <w:pStyle w:val="ListParagraph"/>
        <w:numPr>
          <w:ilvl w:val="0"/>
          <w:numId w:val="8"/>
        </w:numPr>
        <w:rPr>
          <w:rFonts w:cs="Open Sans"/>
          <w:lang w:eastAsia="en-GB"/>
        </w:rPr>
      </w:pPr>
      <w:r w:rsidRPr="00051AEB">
        <w:rPr>
          <w:rFonts w:cs="Open Sans"/>
          <w:lang w:eastAsia="en-GB"/>
        </w:rPr>
        <w:t>Trusting relationship with staff</w:t>
      </w:r>
    </w:p>
    <w:p w14:paraId="09EE2C7D" w14:textId="77777777" w:rsidR="0069299C" w:rsidRPr="00051AEB" w:rsidRDefault="0069299C" w:rsidP="0069299C">
      <w:pPr>
        <w:pStyle w:val="ListParagraph"/>
        <w:numPr>
          <w:ilvl w:val="0"/>
          <w:numId w:val="8"/>
        </w:numPr>
        <w:rPr>
          <w:rFonts w:cs="Open Sans"/>
          <w:lang w:eastAsia="en-GB"/>
        </w:rPr>
      </w:pPr>
      <w:r w:rsidRPr="00051AEB">
        <w:rPr>
          <w:rFonts w:cs="Open Sans"/>
          <w:lang w:eastAsia="en-GB"/>
        </w:rPr>
        <w:lastRenderedPageBreak/>
        <w:t>Culture of respect and integrity</w:t>
      </w:r>
    </w:p>
    <w:p w14:paraId="112D7275" w14:textId="77777777" w:rsidR="0069299C" w:rsidRPr="00051AEB" w:rsidRDefault="0069299C" w:rsidP="0069299C">
      <w:pPr>
        <w:pStyle w:val="ListParagraph"/>
        <w:numPr>
          <w:ilvl w:val="0"/>
          <w:numId w:val="8"/>
        </w:numPr>
        <w:rPr>
          <w:rFonts w:cs="Open Sans"/>
          <w:lang w:eastAsia="en-GB"/>
        </w:rPr>
      </w:pPr>
      <w:r w:rsidRPr="00051AEB">
        <w:rPr>
          <w:rFonts w:cs="Open Sans"/>
          <w:lang w:eastAsia="en-GB"/>
        </w:rPr>
        <w:t>Independent judgement</w:t>
      </w:r>
    </w:p>
    <w:p w14:paraId="178CAB14" w14:textId="77777777" w:rsidR="0069299C" w:rsidRPr="00051AEB" w:rsidRDefault="0069299C" w:rsidP="0069299C">
      <w:pPr>
        <w:pStyle w:val="ListParagraph"/>
        <w:numPr>
          <w:ilvl w:val="0"/>
          <w:numId w:val="8"/>
        </w:numPr>
        <w:rPr>
          <w:rFonts w:cs="Open Sans"/>
          <w:lang w:eastAsia="en-GB"/>
        </w:rPr>
      </w:pPr>
      <w:r w:rsidRPr="00051AEB">
        <w:rPr>
          <w:rFonts w:cs="Open Sans"/>
          <w:lang w:eastAsia="en-GB"/>
        </w:rPr>
        <w:t>Board level expertise in a range of areas</w:t>
      </w:r>
    </w:p>
    <w:p w14:paraId="0A8BD711" w14:textId="77777777" w:rsidR="0069299C" w:rsidRPr="00051AEB" w:rsidRDefault="0069299C" w:rsidP="0069299C">
      <w:pPr>
        <w:pStyle w:val="ListParagraph"/>
        <w:numPr>
          <w:ilvl w:val="0"/>
          <w:numId w:val="8"/>
        </w:numPr>
        <w:rPr>
          <w:rFonts w:cs="Open Sans"/>
          <w:lang w:eastAsia="en-GB"/>
        </w:rPr>
      </w:pPr>
      <w:r w:rsidRPr="00051AEB">
        <w:rPr>
          <w:rFonts w:cs="Open Sans"/>
          <w:lang w:eastAsia="en-GB"/>
        </w:rPr>
        <w:t>Process of continuous policy review</w:t>
      </w:r>
    </w:p>
    <w:p w14:paraId="31C64E84" w14:textId="77777777" w:rsidR="002D15E2" w:rsidRPr="00051AEB" w:rsidRDefault="00DF00AF" w:rsidP="002D15E2">
      <w:pPr>
        <w:pStyle w:val="Heading1"/>
        <w:rPr>
          <w:rFonts w:cs="Open Sans"/>
          <w:lang w:eastAsia="en-GB"/>
        </w:rPr>
      </w:pPr>
      <w:bookmarkStart w:id="11" w:name="_Thank_you!"/>
      <w:bookmarkEnd w:id="11"/>
      <w:r w:rsidRPr="00051AEB">
        <w:rPr>
          <w:rFonts w:cs="Open Sans"/>
          <w:lang w:eastAsia="en-GB"/>
        </w:rPr>
        <w:t xml:space="preserve">Fundraising </w:t>
      </w:r>
      <w:r w:rsidR="002D15E2" w:rsidRPr="00051AEB">
        <w:rPr>
          <w:rFonts w:cs="Open Sans"/>
          <w:lang w:eastAsia="en-GB"/>
        </w:rPr>
        <w:t xml:space="preserve">Thank you! </w:t>
      </w:r>
    </w:p>
    <w:p w14:paraId="1FBEDF4B" w14:textId="77777777" w:rsidR="002D15E2" w:rsidRPr="00051AEB" w:rsidRDefault="002D15E2" w:rsidP="002D15E2">
      <w:pPr>
        <w:rPr>
          <w:rFonts w:cs="Open Sans"/>
          <w:lang w:eastAsia="en-GB"/>
        </w:rPr>
      </w:pPr>
      <w:r w:rsidRPr="00051AEB">
        <w:rPr>
          <w:rStyle w:val="jsgrdq"/>
          <w:rFonts w:cs="Open Sans"/>
        </w:rPr>
        <w:t>Our sincere thanks go to the individuals and organisations who so generously supported the charity in 2019.</w:t>
      </w:r>
    </w:p>
    <w:p w14:paraId="788902B4" w14:textId="77777777" w:rsidR="002D15E2" w:rsidRPr="00051AEB" w:rsidRDefault="002D15E2" w:rsidP="002D15E2">
      <w:pPr>
        <w:rPr>
          <w:rFonts w:cs="Open Sans"/>
        </w:rPr>
      </w:pPr>
      <w:r w:rsidRPr="00051AEB">
        <w:rPr>
          <w:rStyle w:val="jsgrdq"/>
          <w:rFonts w:cs="Open Sans"/>
          <w:szCs w:val="28"/>
        </w:rPr>
        <w:t>Here are some of the highlights:</w:t>
      </w:r>
    </w:p>
    <w:p w14:paraId="5189395C" w14:textId="4629FED4" w:rsidR="009D3A1E" w:rsidRPr="00051AEB" w:rsidRDefault="002D15E2" w:rsidP="00C55F4A">
      <w:pPr>
        <w:pStyle w:val="ListParagraph"/>
        <w:numPr>
          <w:ilvl w:val="0"/>
          <w:numId w:val="11"/>
        </w:numPr>
        <w:rPr>
          <w:rStyle w:val="jsgrdq"/>
          <w:rFonts w:cs="Open Sans"/>
          <w:szCs w:val="28"/>
        </w:rPr>
      </w:pPr>
      <w:r w:rsidRPr="00051AEB">
        <w:rPr>
          <w:rStyle w:val="jsgrdq"/>
          <w:rFonts w:cs="Open Sans"/>
          <w:szCs w:val="28"/>
        </w:rPr>
        <w:t>Challenge Events</w:t>
      </w:r>
      <w:r w:rsidR="003B270D" w:rsidRPr="00051AEB">
        <w:rPr>
          <w:rStyle w:val="jsgrdq"/>
          <w:rFonts w:cs="Open Sans"/>
          <w:szCs w:val="28"/>
        </w:rPr>
        <w:t>:</w:t>
      </w:r>
      <w:r w:rsidRPr="00051AEB">
        <w:rPr>
          <w:rStyle w:val="jsgrdq"/>
          <w:rFonts w:cs="Open Sans"/>
          <w:szCs w:val="28"/>
        </w:rPr>
        <w:t xml:space="preserve"> The Virgin Money London Marathon, 10 runners ran as ‘Team BBS’ and raised over £20,000, we also had runners in the Chicago Marathon, Paris Marathon and Cambridge Half Marathon </w:t>
      </w:r>
    </w:p>
    <w:p w14:paraId="4507BA26" w14:textId="44ADAF00" w:rsidR="009D3A1E" w:rsidRPr="00051AEB" w:rsidRDefault="002D15E2" w:rsidP="00C55F4A">
      <w:pPr>
        <w:pStyle w:val="ListParagraph"/>
        <w:numPr>
          <w:ilvl w:val="0"/>
          <w:numId w:val="11"/>
        </w:numPr>
        <w:rPr>
          <w:rStyle w:val="jsgrdq"/>
          <w:rFonts w:cs="Open Sans"/>
          <w:szCs w:val="28"/>
        </w:rPr>
      </w:pPr>
      <w:r w:rsidRPr="00051AEB">
        <w:rPr>
          <w:rStyle w:val="jsgrdq"/>
          <w:rFonts w:cs="Open Sans"/>
          <w:szCs w:val="28"/>
        </w:rPr>
        <w:t>Skydiving</w:t>
      </w:r>
      <w:r w:rsidR="00C55F4A" w:rsidRPr="00051AEB">
        <w:rPr>
          <w:rStyle w:val="jsgrdq"/>
          <w:rFonts w:cs="Open Sans"/>
          <w:szCs w:val="28"/>
        </w:rPr>
        <w:t>:</w:t>
      </w:r>
      <w:r w:rsidRPr="00051AEB">
        <w:rPr>
          <w:rStyle w:val="jsgrdq"/>
          <w:rFonts w:cs="Open Sans"/>
          <w:szCs w:val="28"/>
        </w:rPr>
        <w:t xml:space="preserve"> our first-ever team of skydivers, ‘Flying Blind’, led by </w:t>
      </w:r>
      <w:proofErr w:type="spellStart"/>
      <w:r w:rsidRPr="00051AEB">
        <w:rPr>
          <w:rStyle w:val="jsgrdq"/>
          <w:rFonts w:cs="Open Sans"/>
          <w:szCs w:val="28"/>
        </w:rPr>
        <w:t>Ibraheem</w:t>
      </w:r>
      <w:proofErr w:type="spellEnd"/>
      <w:r w:rsidRPr="00051AEB">
        <w:rPr>
          <w:rStyle w:val="jsgrdq"/>
          <w:rFonts w:cs="Open Sans"/>
          <w:szCs w:val="28"/>
        </w:rPr>
        <w:t xml:space="preserve"> Iqbal, raised over £3200 </w:t>
      </w:r>
    </w:p>
    <w:p w14:paraId="3B39B804" w14:textId="547D0A9C" w:rsidR="002D15E2" w:rsidRPr="00051AEB" w:rsidRDefault="002D15E2" w:rsidP="00C55F4A">
      <w:pPr>
        <w:pStyle w:val="ListParagraph"/>
        <w:numPr>
          <w:ilvl w:val="0"/>
          <w:numId w:val="11"/>
        </w:numPr>
        <w:rPr>
          <w:rFonts w:cs="Open Sans"/>
        </w:rPr>
      </w:pPr>
      <w:r w:rsidRPr="00051AEB">
        <w:rPr>
          <w:rStyle w:val="jsgrdq"/>
          <w:rFonts w:cs="Open Sans"/>
          <w:szCs w:val="28"/>
        </w:rPr>
        <w:t xml:space="preserve">The Pacific Crest Trail Trek saw Dave Glover take on this 2650 mile route solo from Mexico to Canada to raise funds in honour of his nephews. </w:t>
      </w:r>
    </w:p>
    <w:p w14:paraId="30553869" w14:textId="77777777" w:rsidR="002D15E2" w:rsidRPr="00051AEB" w:rsidRDefault="002D15E2" w:rsidP="00C55F4A">
      <w:pPr>
        <w:pStyle w:val="ListParagraph"/>
        <w:numPr>
          <w:ilvl w:val="0"/>
          <w:numId w:val="11"/>
        </w:numPr>
        <w:rPr>
          <w:rFonts w:cs="Open Sans"/>
        </w:rPr>
      </w:pPr>
      <w:r w:rsidRPr="00051AEB">
        <w:rPr>
          <w:rStyle w:val="jsgrdq"/>
          <w:rFonts w:cs="Open Sans"/>
          <w:szCs w:val="28"/>
        </w:rPr>
        <w:t xml:space="preserve">The BBS Christmas Appeal with The Big Give raised a record-breaking £7,332! Supporters included individuals and community groups together with organisations; The Wright Hassall Charitable Trust, United Fresh, O’Brien Contractors and Emerald IT. </w:t>
      </w:r>
    </w:p>
    <w:p w14:paraId="5061EE82" w14:textId="77777777" w:rsidR="002D15E2" w:rsidRPr="00051AEB" w:rsidRDefault="002D15E2" w:rsidP="002D15E2">
      <w:pPr>
        <w:rPr>
          <w:rFonts w:cs="Open Sans"/>
        </w:rPr>
      </w:pPr>
      <w:r w:rsidRPr="00051AEB">
        <w:rPr>
          <w:rStyle w:val="jsgrdq"/>
          <w:rFonts w:cs="Open Sans"/>
          <w:szCs w:val="28"/>
        </w:rPr>
        <w:t>Support from Trusts and Foundations included: BBC Children In Need, The Garfield Weston Foundation, The Torch Trophy Trust, The Primary Club, The Thomas Pocklington Trust, The Worshipful Company of Fletchers, Westfield Health, The 29th May Charitable Trust and Barbara Ward Children’s Foundation.</w:t>
      </w:r>
    </w:p>
    <w:p w14:paraId="5807CD50" w14:textId="77777777" w:rsidR="0055160A" w:rsidRPr="00051AEB" w:rsidRDefault="0055160A" w:rsidP="00522DC3">
      <w:pPr>
        <w:pStyle w:val="Heading1"/>
        <w:rPr>
          <w:rFonts w:cs="Open Sans"/>
        </w:rPr>
      </w:pPr>
      <w:bookmarkStart w:id="12" w:name="_Conclusion_and_Key"/>
      <w:bookmarkEnd w:id="12"/>
      <w:r w:rsidRPr="00051AEB">
        <w:rPr>
          <w:rFonts w:cs="Open Sans"/>
        </w:rPr>
        <w:t>Conclusion</w:t>
      </w:r>
      <w:r w:rsidR="005D4C8D" w:rsidRPr="00051AEB">
        <w:rPr>
          <w:rFonts w:cs="Open Sans"/>
        </w:rPr>
        <w:t xml:space="preserve"> and Key Learnings</w:t>
      </w:r>
    </w:p>
    <w:p w14:paraId="3E5C58F8" w14:textId="77777777" w:rsidR="0055160A" w:rsidRPr="00051AEB" w:rsidRDefault="0055160A" w:rsidP="00522DC3">
      <w:pPr>
        <w:pStyle w:val="Subtitle"/>
        <w:rPr>
          <w:rFonts w:cs="Open Sans"/>
        </w:rPr>
      </w:pPr>
      <w:r w:rsidRPr="00051AEB">
        <w:rPr>
          <w:rFonts w:cs="Open Sans"/>
        </w:rPr>
        <w:t>Engagement</w:t>
      </w:r>
    </w:p>
    <w:p w14:paraId="77CDF2F0" w14:textId="7E76E560" w:rsidR="0055160A" w:rsidRPr="00051AEB" w:rsidRDefault="00A60E9D" w:rsidP="0055160A">
      <w:pPr>
        <w:rPr>
          <w:rFonts w:cs="Open Sans"/>
        </w:rPr>
      </w:pPr>
      <w:r w:rsidRPr="00051AEB">
        <w:rPr>
          <w:rFonts w:cs="Open Sans"/>
        </w:rPr>
        <w:lastRenderedPageBreak/>
        <w:t>W</w:t>
      </w:r>
      <w:r w:rsidR="0055160A" w:rsidRPr="00051AEB">
        <w:rPr>
          <w:rFonts w:cs="Open Sans"/>
        </w:rPr>
        <w:t>e have continued to support service users through the delivery of core BBS activities and our ongoing communications programme through our website</w:t>
      </w:r>
      <w:r w:rsidRPr="00051AEB">
        <w:rPr>
          <w:rFonts w:cs="Open Sans"/>
        </w:rPr>
        <w:t xml:space="preserve">, </w:t>
      </w:r>
      <w:r w:rsidR="0055160A" w:rsidRPr="00051AEB">
        <w:rPr>
          <w:rFonts w:cs="Open Sans"/>
        </w:rPr>
        <w:t xml:space="preserve">social media, </w:t>
      </w:r>
      <w:proofErr w:type="gramStart"/>
      <w:r w:rsidR="0055160A" w:rsidRPr="00051AEB">
        <w:rPr>
          <w:rFonts w:cs="Open Sans"/>
        </w:rPr>
        <w:t>e</w:t>
      </w:r>
      <w:proofErr w:type="gramEnd"/>
      <w:r w:rsidR="0055160A" w:rsidRPr="00051AEB">
        <w:rPr>
          <w:rFonts w:cs="Open Sans"/>
        </w:rPr>
        <w:t xml:space="preserve">-newsletter and membership magazine. </w:t>
      </w:r>
    </w:p>
    <w:p w14:paraId="32EDE104" w14:textId="71399F5B" w:rsidR="0055160A" w:rsidRPr="00051AEB" w:rsidRDefault="0055160A" w:rsidP="0055160A">
      <w:pPr>
        <w:rPr>
          <w:rFonts w:cs="Open Sans"/>
        </w:rPr>
      </w:pPr>
      <w:r w:rsidRPr="00051AEB">
        <w:rPr>
          <w:rFonts w:cs="Open Sans"/>
        </w:rPr>
        <w:t>Our website has connected over 29,000 users to our pages, with the most popular being our events, classifications and guide running page</w:t>
      </w:r>
      <w:r w:rsidR="00A60E9D" w:rsidRPr="00051AEB">
        <w:rPr>
          <w:rFonts w:cs="Open Sans"/>
        </w:rPr>
        <w:t>s</w:t>
      </w:r>
      <w:r w:rsidRPr="00051AEB">
        <w:rPr>
          <w:rFonts w:cs="Open Sans"/>
        </w:rPr>
        <w:t xml:space="preserve">.  Our social media channels have continued to enable a vital platform for raising awareness of the charity and informing our followers of services and opportunities available. </w:t>
      </w:r>
    </w:p>
    <w:p w14:paraId="6ADE2BCB" w14:textId="77777777" w:rsidR="0055160A" w:rsidRPr="00051AEB" w:rsidRDefault="0055160A" w:rsidP="00522DC3">
      <w:pPr>
        <w:pStyle w:val="Subtitle"/>
        <w:rPr>
          <w:rFonts w:cs="Open Sans"/>
        </w:rPr>
      </w:pPr>
      <w:r w:rsidRPr="00051AEB">
        <w:rPr>
          <w:rFonts w:cs="Open Sans"/>
        </w:rPr>
        <w:t>Services</w:t>
      </w:r>
    </w:p>
    <w:p w14:paraId="684306AD" w14:textId="645854E5" w:rsidR="0055160A" w:rsidRPr="00051AEB" w:rsidRDefault="00A60E9D" w:rsidP="0055160A">
      <w:pPr>
        <w:rPr>
          <w:rFonts w:cs="Open Sans"/>
        </w:rPr>
      </w:pPr>
      <w:r w:rsidRPr="00051AEB">
        <w:rPr>
          <w:rFonts w:cs="Open Sans"/>
        </w:rPr>
        <w:t>Being a membership organisation</w:t>
      </w:r>
      <w:r w:rsidR="0055160A" w:rsidRPr="00051AEB">
        <w:rPr>
          <w:rFonts w:cs="Open Sans"/>
        </w:rPr>
        <w:t xml:space="preserve"> enables us to evaluate and improve year on year. It’s reassuring to learn that </w:t>
      </w:r>
      <w:r w:rsidRPr="00051AEB">
        <w:rPr>
          <w:rFonts w:cs="Open Sans"/>
        </w:rPr>
        <w:t xml:space="preserve">whilst </w:t>
      </w:r>
      <w:r w:rsidR="0055160A" w:rsidRPr="00051AEB">
        <w:rPr>
          <w:rFonts w:cs="Open Sans"/>
        </w:rPr>
        <w:t xml:space="preserve">a large number of our members renew annually, we’re still bringing in new members to the charity. We will continue to offer our recreational sight classification to our members, with over 260 produced across the year; sight classifications remain one of the top reasons for being a member at BBS. Our sport sections are paramount to keeping our membership so high, offering a number of events for our members to compete in. Insight from our 2019 member survey informs us that the sport sections are another </w:t>
      </w:r>
      <w:r w:rsidRPr="00051AEB">
        <w:rPr>
          <w:rFonts w:cs="Open Sans"/>
        </w:rPr>
        <w:t xml:space="preserve">key </w:t>
      </w:r>
      <w:r w:rsidR="0055160A" w:rsidRPr="00051AEB">
        <w:rPr>
          <w:rFonts w:cs="Open Sans"/>
        </w:rPr>
        <w:t xml:space="preserve">reason for being a member with BBS.  </w:t>
      </w:r>
    </w:p>
    <w:p w14:paraId="6E640578" w14:textId="77777777" w:rsidR="0055160A" w:rsidRPr="00051AEB" w:rsidRDefault="0055160A" w:rsidP="00522DC3">
      <w:pPr>
        <w:pStyle w:val="Subtitle"/>
        <w:rPr>
          <w:rFonts w:cs="Open Sans"/>
        </w:rPr>
      </w:pPr>
      <w:r w:rsidRPr="00051AEB">
        <w:rPr>
          <w:rFonts w:cs="Open Sans"/>
        </w:rPr>
        <w:t>Education and training</w:t>
      </w:r>
    </w:p>
    <w:p w14:paraId="0E32B8A5" w14:textId="2BBDB7E0" w:rsidR="0055160A" w:rsidRPr="00051AEB" w:rsidRDefault="0055160A" w:rsidP="0055160A">
      <w:pPr>
        <w:rPr>
          <w:rFonts w:cs="Open Sans"/>
        </w:rPr>
      </w:pPr>
      <w:r w:rsidRPr="00051AEB">
        <w:rPr>
          <w:rFonts w:cs="Open Sans"/>
        </w:rPr>
        <w:t xml:space="preserve">Our education and training offer equips coaches and deliverers to be able to confidently engage </w:t>
      </w:r>
      <w:r w:rsidR="001D075F" w:rsidRPr="00051AEB">
        <w:rPr>
          <w:rFonts w:cs="Open Sans"/>
        </w:rPr>
        <w:t>people with a VI</w:t>
      </w:r>
      <w:r w:rsidRPr="00051AEB">
        <w:rPr>
          <w:rFonts w:cs="Open Sans"/>
        </w:rPr>
        <w:t xml:space="preserve"> into their services.  Feedback from our e-learning module ‘Coaching People with a VI’ has informed us how beneficial the training is to provide </w:t>
      </w:r>
      <w:r w:rsidR="00A60E9D" w:rsidRPr="00051AEB">
        <w:rPr>
          <w:rFonts w:cs="Open Sans"/>
        </w:rPr>
        <w:t>instructors</w:t>
      </w:r>
      <w:r w:rsidRPr="00051AEB">
        <w:rPr>
          <w:rFonts w:cs="Open Sans"/>
        </w:rPr>
        <w:t xml:space="preserve"> with the confidence to support our service users. Our Sight Loss and Guide Running Awareness course in partnership with England Athletics is undeniably one of the most sought after training resources, selling out places at each one of the 24 courses delivered in 2019. </w:t>
      </w:r>
      <w:bookmarkStart w:id="13" w:name="_GoBack"/>
      <w:bookmarkEnd w:id="13"/>
    </w:p>
    <w:p w14:paraId="4AE242B8" w14:textId="77777777" w:rsidR="0055160A" w:rsidRPr="00051AEB" w:rsidRDefault="0055160A" w:rsidP="00522DC3">
      <w:pPr>
        <w:pStyle w:val="Subtitle"/>
        <w:rPr>
          <w:rFonts w:cs="Open Sans"/>
        </w:rPr>
      </w:pPr>
      <w:r w:rsidRPr="00051AEB">
        <w:rPr>
          <w:rFonts w:cs="Open Sans"/>
        </w:rPr>
        <w:lastRenderedPageBreak/>
        <w:t>Partnerships and Awareness</w:t>
      </w:r>
    </w:p>
    <w:p w14:paraId="30A85266" w14:textId="0713B660" w:rsidR="000F655A" w:rsidRPr="00051AEB" w:rsidRDefault="0055160A" w:rsidP="00DA61B9">
      <w:pPr>
        <w:rPr>
          <w:rFonts w:cs="Open Sans"/>
        </w:rPr>
      </w:pPr>
      <w:r w:rsidRPr="00051AEB">
        <w:rPr>
          <w:rFonts w:cs="Open Sans"/>
        </w:rPr>
        <w:t xml:space="preserve">As a charity, </w:t>
      </w:r>
      <w:r w:rsidR="00086E15" w:rsidRPr="00051AEB">
        <w:rPr>
          <w:rFonts w:cs="Open Sans"/>
        </w:rPr>
        <w:t xml:space="preserve">we </w:t>
      </w:r>
      <w:r w:rsidRPr="00051AEB">
        <w:rPr>
          <w:rFonts w:cs="Open Sans"/>
        </w:rPr>
        <w:t xml:space="preserve">continue to engage with new </w:t>
      </w:r>
      <w:proofErr w:type="gramStart"/>
      <w:r w:rsidRPr="00051AEB">
        <w:rPr>
          <w:rFonts w:cs="Open Sans"/>
        </w:rPr>
        <w:t>partners</w:t>
      </w:r>
      <w:proofErr w:type="gramEnd"/>
      <w:r w:rsidRPr="00051AEB">
        <w:rPr>
          <w:rFonts w:cs="Open Sans"/>
        </w:rPr>
        <w:t xml:space="preserve"> year on year and welcome new opportunities for collaborative work</w:t>
      </w:r>
      <w:r w:rsidR="00A60E9D" w:rsidRPr="00051AEB">
        <w:rPr>
          <w:rFonts w:cs="Open Sans"/>
        </w:rPr>
        <w:t xml:space="preserve">. </w:t>
      </w:r>
      <w:r w:rsidRPr="00051AEB">
        <w:rPr>
          <w:rFonts w:cs="Open Sans"/>
        </w:rPr>
        <w:t>We have maintained our support with sport organisations in providing VI expertise and guidance to them as well as brokering</w:t>
      </w:r>
      <w:r w:rsidRPr="00051AEB" w:rsidDel="003F483F">
        <w:rPr>
          <w:rFonts w:cs="Open Sans"/>
        </w:rPr>
        <w:t xml:space="preserve"> </w:t>
      </w:r>
      <w:r w:rsidRPr="00051AEB">
        <w:rPr>
          <w:rFonts w:cs="Open Sans"/>
        </w:rPr>
        <w:t xml:space="preserve">valuable relationships with VI organisations. In 2019 we increased our focus on engaging with VI organisations, which has led to greater awareness and credibility of the charity within VI communities. We’re proud of the overall positive feedback received in our 2019 partnership survey and will strive to achieve </w:t>
      </w:r>
      <w:r w:rsidR="00A60E9D" w:rsidRPr="00051AEB">
        <w:rPr>
          <w:rFonts w:cs="Open Sans"/>
        </w:rPr>
        <w:t xml:space="preserve">even more </w:t>
      </w:r>
      <w:r w:rsidRPr="00051AEB">
        <w:rPr>
          <w:rFonts w:cs="Open Sans"/>
        </w:rPr>
        <w:t xml:space="preserve">in 2020 and beyond. </w:t>
      </w:r>
    </w:p>
    <w:p w14:paraId="5749E764" w14:textId="77777777" w:rsidR="0055160A" w:rsidRPr="00051AEB" w:rsidRDefault="004D00C1">
      <w:pPr>
        <w:pStyle w:val="Heading1"/>
        <w:rPr>
          <w:rFonts w:cs="Open Sans"/>
        </w:rPr>
      </w:pPr>
      <w:bookmarkStart w:id="14" w:name="_Plans_for_2020"/>
      <w:bookmarkEnd w:id="14"/>
      <w:r w:rsidRPr="00051AEB">
        <w:rPr>
          <w:rFonts w:cs="Open Sans"/>
        </w:rPr>
        <w:t>Plans for 2020 and Beyond</w:t>
      </w:r>
    </w:p>
    <w:p w14:paraId="59FEBA22" w14:textId="1A483241" w:rsidR="005D7D21" w:rsidRPr="00051AEB" w:rsidRDefault="005D7D21" w:rsidP="005D7D21">
      <w:pPr>
        <w:rPr>
          <w:rFonts w:cs="Open Sans"/>
        </w:rPr>
      </w:pPr>
      <w:r w:rsidRPr="00051AEB">
        <w:rPr>
          <w:rFonts w:cs="Open Sans"/>
        </w:rPr>
        <w:t xml:space="preserve">Our strategy ‘A Vision for 2020 and beyond’ set out some ambitious objectives at the start of 2018. </w:t>
      </w:r>
      <w:r w:rsidR="00B020C7" w:rsidRPr="00051AEB">
        <w:rPr>
          <w:rFonts w:cs="Open Sans"/>
        </w:rPr>
        <w:t xml:space="preserve"> </w:t>
      </w:r>
      <w:r w:rsidRPr="00051AEB">
        <w:rPr>
          <w:rFonts w:cs="Open Sans"/>
        </w:rPr>
        <w:t>This impact report has reviewed 2019’s commitments to our strategy and enables us to identify our plans for 2020 so that sport and physical activity for all visually impaired people is a realistic proposition. We aim to do this by continuing to develop projects, partnerships and engagement</w:t>
      </w:r>
      <w:r w:rsidRPr="00051AEB">
        <w:rPr>
          <w:rFonts w:cs="Open Sans"/>
          <w:b/>
        </w:rPr>
        <w:t xml:space="preserve"> </w:t>
      </w:r>
      <w:r w:rsidRPr="00051AEB">
        <w:rPr>
          <w:rFonts w:cs="Open Sans"/>
        </w:rPr>
        <w:t>that maximise oppo</w:t>
      </w:r>
      <w:r w:rsidR="00FD0D20" w:rsidRPr="00051AEB">
        <w:rPr>
          <w:rFonts w:cs="Open Sans"/>
        </w:rPr>
        <w:t>rtunities and capacity for all.</w:t>
      </w:r>
    </w:p>
    <w:p w14:paraId="1C3792F4" w14:textId="6B698328" w:rsidR="005D7D21" w:rsidRPr="00051AEB" w:rsidRDefault="00C45772" w:rsidP="005D7D21">
      <w:pPr>
        <w:rPr>
          <w:rFonts w:cs="Open Sans"/>
        </w:rPr>
      </w:pPr>
      <w:r w:rsidRPr="00051AEB">
        <w:rPr>
          <w:rFonts w:cs="Open Sans"/>
        </w:rPr>
        <w:t xml:space="preserve">Please note: </w:t>
      </w:r>
      <w:r w:rsidR="005D7D21" w:rsidRPr="00051AEB">
        <w:rPr>
          <w:rFonts w:cs="Open Sans"/>
        </w:rPr>
        <w:t xml:space="preserve">At the time of writing this report, we’re </w:t>
      </w:r>
      <w:r w:rsidR="000F655A" w:rsidRPr="00051AEB">
        <w:rPr>
          <w:rFonts w:cs="Open Sans"/>
        </w:rPr>
        <w:t xml:space="preserve">in </w:t>
      </w:r>
      <w:r w:rsidR="005D7D21" w:rsidRPr="00051AEB">
        <w:rPr>
          <w:rFonts w:cs="Open Sans"/>
        </w:rPr>
        <w:t xml:space="preserve">the midst of the Covid-19 crisis. As such, some of the original plans we set out at the start 2020 have become unattainable.  This said, as an organisation we </w:t>
      </w:r>
      <w:r w:rsidRPr="00051AEB">
        <w:rPr>
          <w:rFonts w:cs="Open Sans"/>
        </w:rPr>
        <w:t xml:space="preserve">have </w:t>
      </w:r>
      <w:r w:rsidR="005D7D21" w:rsidRPr="00051AEB">
        <w:rPr>
          <w:rFonts w:cs="Open Sans"/>
        </w:rPr>
        <w:t>addressed the challenge swiftly and have adapted our delivery model in order to continue to meet our objectives</w:t>
      </w:r>
      <w:r w:rsidR="00B020C7" w:rsidRPr="00051AEB">
        <w:rPr>
          <w:rFonts w:cs="Open Sans"/>
        </w:rPr>
        <w:t>;</w:t>
      </w:r>
      <w:r w:rsidR="00AD4FDD" w:rsidRPr="00051AEB">
        <w:rPr>
          <w:rFonts w:cs="Open Sans"/>
        </w:rPr>
        <w:t xml:space="preserve"> </w:t>
      </w:r>
      <w:r w:rsidR="005D7D21" w:rsidRPr="00051AEB">
        <w:rPr>
          <w:rFonts w:cs="Open Sans"/>
        </w:rPr>
        <w:t xml:space="preserve">to make sport and physical activity inclusive for people with a visual impairment.  </w:t>
      </w:r>
    </w:p>
    <w:p w14:paraId="1B0D63FF" w14:textId="77777777" w:rsidR="005D7D21" w:rsidRPr="00051AEB" w:rsidRDefault="005D7D21" w:rsidP="00F723D9">
      <w:pPr>
        <w:pStyle w:val="Subtitle"/>
        <w:rPr>
          <w:rFonts w:cs="Open Sans"/>
        </w:rPr>
      </w:pPr>
      <w:r w:rsidRPr="00051AEB">
        <w:rPr>
          <w:rFonts w:cs="Open Sans"/>
        </w:rPr>
        <w:t>Projects</w:t>
      </w:r>
    </w:p>
    <w:p w14:paraId="6BC200CE" w14:textId="2CEBFEFF" w:rsidR="005D7D21" w:rsidRPr="00051AEB" w:rsidRDefault="005D7D21" w:rsidP="005D7D21">
      <w:pPr>
        <w:rPr>
          <w:rFonts w:cs="Open Sans"/>
        </w:rPr>
      </w:pPr>
      <w:r w:rsidRPr="00051AEB">
        <w:rPr>
          <w:rFonts w:cs="Open Sans"/>
        </w:rPr>
        <w:t>We have been working with sport and physical activity deliverers to offer VI friendly audio led workouts</w:t>
      </w:r>
      <w:r w:rsidR="00A60E9D" w:rsidRPr="00051AEB">
        <w:rPr>
          <w:rFonts w:cs="Open Sans"/>
        </w:rPr>
        <w:t xml:space="preserve"> </w:t>
      </w:r>
      <w:proofErr w:type="spellStart"/>
      <w:r w:rsidR="00B020C7" w:rsidRPr="00051AEB">
        <w:rPr>
          <w:rFonts w:cs="Open Sans"/>
        </w:rPr>
        <w:t>enable</w:t>
      </w:r>
      <w:r w:rsidR="00A60E9D" w:rsidRPr="00051AEB">
        <w:rPr>
          <w:rFonts w:cs="Open Sans"/>
        </w:rPr>
        <w:t>ing</w:t>
      </w:r>
      <w:proofErr w:type="spellEnd"/>
      <w:r w:rsidRPr="00051AEB">
        <w:rPr>
          <w:rFonts w:cs="Open Sans"/>
        </w:rPr>
        <w:t xml:space="preserve"> our service</w:t>
      </w:r>
      <w:r w:rsidR="00F723D9" w:rsidRPr="00051AEB">
        <w:rPr>
          <w:rFonts w:cs="Open Sans"/>
        </w:rPr>
        <w:t xml:space="preserve"> users to keep active from home</w:t>
      </w:r>
      <w:r w:rsidR="00A60E9D" w:rsidRPr="00051AEB">
        <w:rPr>
          <w:rFonts w:cs="Open Sans"/>
        </w:rPr>
        <w:t>. This</w:t>
      </w:r>
      <w:r w:rsidR="00F723D9" w:rsidRPr="00051AEB">
        <w:rPr>
          <w:rFonts w:cs="Open Sans"/>
        </w:rPr>
        <w:t xml:space="preserve"> </w:t>
      </w:r>
      <w:r w:rsidRPr="00051AEB">
        <w:rPr>
          <w:rFonts w:cs="Open Sans"/>
        </w:rPr>
        <w:t>bring</w:t>
      </w:r>
      <w:r w:rsidR="000F655A" w:rsidRPr="00051AEB">
        <w:rPr>
          <w:rFonts w:cs="Open Sans"/>
        </w:rPr>
        <w:t>s</w:t>
      </w:r>
      <w:r w:rsidRPr="00051AEB">
        <w:rPr>
          <w:rFonts w:cs="Open Sans"/>
        </w:rPr>
        <w:t xml:space="preserve"> people together</w:t>
      </w:r>
      <w:r w:rsidR="00A60E9D" w:rsidRPr="00051AEB">
        <w:rPr>
          <w:rFonts w:cs="Open Sans"/>
        </w:rPr>
        <w:t xml:space="preserve">, </w:t>
      </w:r>
      <w:proofErr w:type="spellStart"/>
      <w:r w:rsidRPr="00051AEB">
        <w:rPr>
          <w:rFonts w:cs="Open Sans"/>
        </w:rPr>
        <w:t>create</w:t>
      </w:r>
      <w:r w:rsidR="00A60E9D" w:rsidRPr="00051AEB">
        <w:rPr>
          <w:rFonts w:cs="Open Sans"/>
        </w:rPr>
        <w:t>ing</w:t>
      </w:r>
      <w:proofErr w:type="spellEnd"/>
      <w:r w:rsidRPr="00051AEB">
        <w:rPr>
          <w:rFonts w:cs="Open Sans"/>
        </w:rPr>
        <w:t xml:space="preserve"> a sense of community and social interaction </w:t>
      </w:r>
      <w:r w:rsidR="000F655A" w:rsidRPr="00051AEB">
        <w:rPr>
          <w:rFonts w:cs="Open Sans"/>
        </w:rPr>
        <w:t xml:space="preserve">for </w:t>
      </w:r>
      <w:r w:rsidRPr="00051AEB">
        <w:rPr>
          <w:rFonts w:cs="Open Sans"/>
        </w:rPr>
        <w:t xml:space="preserve">individuals at </w:t>
      </w:r>
      <w:r w:rsidRPr="00051AEB">
        <w:rPr>
          <w:rFonts w:cs="Open Sans"/>
        </w:rPr>
        <w:lastRenderedPageBreak/>
        <w:t>immediate risk of isolation</w:t>
      </w:r>
      <w:r w:rsidR="00F723D9" w:rsidRPr="00051AEB">
        <w:rPr>
          <w:rFonts w:cs="Open Sans"/>
        </w:rPr>
        <w:t xml:space="preserve">. </w:t>
      </w:r>
      <w:r w:rsidR="00B020C7" w:rsidRPr="00051AEB">
        <w:rPr>
          <w:rFonts w:cs="Open Sans"/>
        </w:rPr>
        <w:t>W</w:t>
      </w:r>
      <w:r w:rsidRPr="00051AEB">
        <w:rPr>
          <w:rFonts w:cs="Open Sans"/>
        </w:rPr>
        <w:t>hilst initiated in response to the Covid-19 constraints,</w:t>
      </w:r>
      <w:r w:rsidR="00B020C7" w:rsidRPr="00051AEB">
        <w:rPr>
          <w:rFonts w:cs="Open Sans"/>
        </w:rPr>
        <w:t xml:space="preserve"> this project</w:t>
      </w:r>
      <w:r w:rsidRPr="00051AEB">
        <w:rPr>
          <w:rFonts w:cs="Open Sans"/>
        </w:rPr>
        <w:t xml:space="preserve"> is enabling BBS to engage a new audience</w:t>
      </w:r>
      <w:r w:rsidR="00A60E9D" w:rsidRPr="00051AEB">
        <w:rPr>
          <w:rFonts w:cs="Open Sans"/>
        </w:rPr>
        <w:t xml:space="preserve"> </w:t>
      </w:r>
      <w:r w:rsidR="00B020C7" w:rsidRPr="00051AEB">
        <w:rPr>
          <w:rFonts w:cs="Open Sans"/>
        </w:rPr>
        <w:t>and</w:t>
      </w:r>
      <w:r w:rsidRPr="00051AEB">
        <w:rPr>
          <w:rFonts w:cs="Open Sans"/>
        </w:rPr>
        <w:t xml:space="preserve"> therefore BBS plan to retain this service beyond the pandemic. </w:t>
      </w:r>
    </w:p>
    <w:p w14:paraId="0CA5D081" w14:textId="345073B7" w:rsidR="005D7D21" w:rsidRPr="00051AEB" w:rsidRDefault="005D7D21" w:rsidP="005D7D21">
      <w:pPr>
        <w:rPr>
          <w:rFonts w:cs="Open Sans"/>
        </w:rPr>
      </w:pPr>
      <w:r w:rsidRPr="00051AEB">
        <w:rPr>
          <w:rFonts w:cs="Open Sans"/>
        </w:rPr>
        <w:t xml:space="preserve">Our See My Voice programme </w:t>
      </w:r>
      <w:r w:rsidR="00C45772" w:rsidRPr="00051AEB">
        <w:rPr>
          <w:rFonts w:cs="Open Sans"/>
        </w:rPr>
        <w:t xml:space="preserve">was </w:t>
      </w:r>
      <w:r w:rsidRPr="00051AEB">
        <w:rPr>
          <w:rFonts w:cs="Open Sans"/>
        </w:rPr>
        <w:t xml:space="preserve">due to complete by the end September 2020.  After negotiation with Sport England as the funder, we have re-profiled the project to extend until </w:t>
      </w:r>
      <w:r w:rsidR="00A60E9D" w:rsidRPr="00051AEB">
        <w:rPr>
          <w:rFonts w:cs="Open Sans"/>
        </w:rPr>
        <w:t>December 2020</w:t>
      </w:r>
      <w:r w:rsidRPr="00051AEB">
        <w:rPr>
          <w:rFonts w:cs="Open Sans"/>
        </w:rPr>
        <w:t>.  We’re currently planning a</w:t>
      </w:r>
      <w:r w:rsidR="00A60E9D" w:rsidRPr="00051AEB">
        <w:rPr>
          <w:rFonts w:cs="Open Sans"/>
        </w:rPr>
        <w:t xml:space="preserve">n </w:t>
      </w:r>
      <w:proofErr w:type="gramStart"/>
      <w:r w:rsidR="00A60E9D" w:rsidRPr="00051AEB">
        <w:rPr>
          <w:rFonts w:cs="Open Sans"/>
        </w:rPr>
        <w:t>Autumn</w:t>
      </w:r>
      <w:proofErr w:type="gramEnd"/>
      <w:r w:rsidR="00A60E9D" w:rsidRPr="00051AEB">
        <w:rPr>
          <w:rFonts w:cs="Open Sans"/>
        </w:rPr>
        <w:t xml:space="preserve"> conference to share learnings with partners in the sport and VI sector.</w:t>
      </w:r>
    </w:p>
    <w:p w14:paraId="503CAD78" w14:textId="3624AC00" w:rsidR="005D7D21" w:rsidRPr="00051AEB" w:rsidRDefault="005D7D21" w:rsidP="005D7D21">
      <w:pPr>
        <w:rPr>
          <w:rFonts w:cs="Open Sans"/>
        </w:rPr>
      </w:pPr>
      <w:r w:rsidRPr="00051AEB">
        <w:rPr>
          <w:rFonts w:cs="Open Sans"/>
        </w:rPr>
        <w:t xml:space="preserve">After piloting the First Steps project across a number of identified areas, BBS has been successful in receiving Children in Need funding to roll the project out </w:t>
      </w:r>
      <w:r w:rsidR="000F655A" w:rsidRPr="00051AEB">
        <w:rPr>
          <w:rFonts w:cs="Open Sans"/>
        </w:rPr>
        <w:t>n</w:t>
      </w:r>
      <w:r w:rsidRPr="00051AEB">
        <w:rPr>
          <w:rFonts w:cs="Open Sans"/>
        </w:rPr>
        <w:t xml:space="preserve">ationwide.  In response to the positive feedback of our audio workouts, we will be implementing a range of </w:t>
      </w:r>
      <w:r w:rsidR="00447C2C" w:rsidRPr="00051AEB">
        <w:rPr>
          <w:rFonts w:cs="Open Sans"/>
        </w:rPr>
        <w:t xml:space="preserve">online </w:t>
      </w:r>
      <w:r w:rsidRPr="00051AEB">
        <w:rPr>
          <w:rFonts w:cs="Open Sans"/>
        </w:rPr>
        <w:t>workouts designed for young children using First Steps as a vehicle to engage families.</w:t>
      </w:r>
    </w:p>
    <w:p w14:paraId="42D7AECF" w14:textId="729CF0F2" w:rsidR="005D7D21" w:rsidRPr="00051AEB" w:rsidRDefault="005D7D21" w:rsidP="005D7D21">
      <w:pPr>
        <w:rPr>
          <w:rFonts w:cs="Open Sans"/>
        </w:rPr>
      </w:pPr>
      <w:r w:rsidRPr="00051AEB">
        <w:rPr>
          <w:rFonts w:cs="Open Sans"/>
        </w:rPr>
        <w:t>BBS have</w:t>
      </w:r>
      <w:r w:rsidR="00447C2C" w:rsidRPr="00051AEB">
        <w:rPr>
          <w:rFonts w:cs="Open Sans"/>
        </w:rPr>
        <w:t xml:space="preserve"> </w:t>
      </w:r>
      <w:r w:rsidRPr="00051AEB">
        <w:rPr>
          <w:rFonts w:cs="Open Sans"/>
        </w:rPr>
        <w:t xml:space="preserve">been working in partnership with Metro Blind Sport on a new project which aims to work with </w:t>
      </w:r>
      <w:r w:rsidR="00447C2C" w:rsidRPr="00051AEB">
        <w:rPr>
          <w:rFonts w:cs="Open Sans"/>
        </w:rPr>
        <w:t xml:space="preserve">VI </w:t>
      </w:r>
      <w:r w:rsidRPr="00051AEB">
        <w:rPr>
          <w:rFonts w:cs="Open Sans"/>
        </w:rPr>
        <w:t xml:space="preserve">sport </w:t>
      </w:r>
      <w:r w:rsidR="00447C2C" w:rsidRPr="00051AEB">
        <w:rPr>
          <w:rFonts w:cs="Open Sans"/>
        </w:rPr>
        <w:t xml:space="preserve">and activity providers </w:t>
      </w:r>
      <w:r w:rsidRPr="00051AEB">
        <w:rPr>
          <w:rFonts w:cs="Open Sans"/>
        </w:rPr>
        <w:t xml:space="preserve">to </w:t>
      </w:r>
      <w:r w:rsidR="00447C2C" w:rsidRPr="00051AEB">
        <w:rPr>
          <w:rFonts w:cs="Open Sans"/>
        </w:rPr>
        <w:t xml:space="preserve">help </w:t>
      </w:r>
      <w:r w:rsidRPr="00051AEB">
        <w:rPr>
          <w:rFonts w:cs="Open Sans"/>
        </w:rPr>
        <w:t xml:space="preserve">them survive beyond the </w:t>
      </w:r>
      <w:r w:rsidR="00447C2C" w:rsidRPr="00051AEB">
        <w:rPr>
          <w:rFonts w:cs="Open Sans"/>
        </w:rPr>
        <w:t>Covid</w:t>
      </w:r>
      <w:r w:rsidR="008F78B4" w:rsidRPr="00051AEB">
        <w:rPr>
          <w:rFonts w:cs="Open Sans"/>
        </w:rPr>
        <w:t>-19</w:t>
      </w:r>
      <w:r w:rsidR="00447C2C" w:rsidRPr="00051AEB">
        <w:rPr>
          <w:rFonts w:cs="Open Sans"/>
        </w:rPr>
        <w:t xml:space="preserve"> pandemic</w:t>
      </w:r>
      <w:r w:rsidRPr="00051AEB">
        <w:rPr>
          <w:rFonts w:cs="Open Sans"/>
        </w:rPr>
        <w:t xml:space="preserve">. We have sent out a survey to clubs to understand the challenges </w:t>
      </w:r>
      <w:r w:rsidR="00A60E9D" w:rsidRPr="00051AEB">
        <w:rPr>
          <w:rFonts w:cs="Open Sans"/>
        </w:rPr>
        <w:t xml:space="preserve">faced </w:t>
      </w:r>
      <w:r w:rsidRPr="00051AEB">
        <w:rPr>
          <w:rFonts w:cs="Open Sans"/>
        </w:rPr>
        <w:t>and are in the process of evaluating the results to determine the support that is most needed.</w:t>
      </w:r>
    </w:p>
    <w:p w14:paraId="675A0959" w14:textId="77777777" w:rsidR="005D7D21" w:rsidRPr="00051AEB" w:rsidRDefault="005D7D21" w:rsidP="005D7D21">
      <w:pPr>
        <w:rPr>
          <w:rFonts w:cs="Open Sans"/>
          <w:b/>
        </w:rPr>
      </w:pPr>
    </w:p>
    <w:p w14:paraId="2EA4ECC9" w14:textId="77777777" w:rsidR="005D7D21" w:rsidRPr="00051AEB" w:rsidRDefault="005D7D21" w:rsidP="003B270D">
      <w:pPr>
        <w:rPr>
          <w:rFonts w:cs="Open Sans"/>
        </w:rPr>
      </w:pPr>
      <w:r w:rsidRPr="00051AEB">
        <w:rPr>
          <w:rFonts w:cs="Open Sans"/>
        </w:rPr>
        <w:t xml:space="preserve">Partnerships </w:t>
      </w:r>
    </w:p>
    <w:p w14:paraId="081C952B" w14:textId="023C89B5" w:rsidR="005D7D21" w:rsidRPr="00051AEB" w:rsidRDefault="005D7D21" w:rsidP="005D7D21">
      <w:pPr>
        <w:rPr>
          <w:rFonts w:cs="Open Sans"/>
        </w:rPr>
      </w:pPr>
      <w:r w:rsidRPr="00051AEB">
        <w:rPr>
          <w:rFonts w:cs="Open Sans"/>
        </w:rPr>
        <w:t>We will continue to support existing partners with identified collaborative opportunities whilst also seeking to work with new partners where opportunities are presented for increased participation</w:t>
      </w:r>
      <w:r w:rsidR="00A60E9D" w:rsidRPr="00051AEB">
        <w:rPr>
          <w:rFonts w:cs="Open Sans"/>
        </w:rPr>
        <w:t>.</w:t>
      </w:r>
    </w:p>
    <w:p w14:paraId="4B93444C" w14:textId="5B26055D" w:rsidR="005D7D21" w:rsidRPr="00051AEB" w:rsidRDefault="005D7D21" w:rsidP="005D7D21">
      <w:pPr>
        <w:rPr>
          <w:rFonts w:cs="Open Sans"/>
        </w:rPr>
      </w:pPr>
      <w:r w:rsidRPr="00051AEB">
        <w:rPr>
          <w:rFonts w:cs="Open Sans"/>
        </w:rPr>
        <w:t>Our work with</w:t>
      </w:r>
      <w:r w:rsidR="00A60E9D" w:rsidRPr="00051AEB">
        <w:rPr>
          <w:rFonts w:cs="Open Sans"/>
        </w:rPr>
        <w:t xml:space="preserve"> the</w:t>
      </w:r>
      <w:r w:rsidRPr="00051AEB">
        <w:rPr>
          <w:rFonts w:cs="Open Sans"/>
        </w:rPr>
        <w:t xml:space="preserve"> Sensory Alliance will continue to deliver on the leisure centre research to produce guidelines for leisure centres around including people with sensory impairments. </w:t>
      </w:r>
      <w:r w:rsidR="00C45772" w:rsidRPr="00051AEB">
        <w:rPr>
          <w:rFonts w:cs="Open Sans"/>
        </w:rPr>
        <w:t xml:space="preserve">In particular we will work together to assist the ‘Return to Play’ post </w:t>
      </w:r>
      <w:proofErr w:type="spellStart"/>
      <w:r w:rsidR="00C45772" w:rsidRPr="00051AEB">
        <w:rPr>
          <w:rFonts w:cs="Open Sans"/>
        </w:rPr>
        <w:t>Covid</w:t>
      </w:r>
      <w:proofErr w:type="spellEnd"/>
      <w:r w:rsidR="00C45772" w:rsidRPr="00051AEB">
        <w:rPr>
          <w:rFonts w:cs="Open Sans"/>
        </w:rPr>
        <w:t xml:space="preserve"> plans, </w:t>
      </w:r>
      <w:r w:rsidR="00C45772" w:rsidRPr="00051AEB">
        <w:rPr>
          <w:rFonts w:cs="Open Sans"/>
        </w:rPr>
        <w:lastRenderedPageBreak/>
        <w:t>ensuring the needs of people living with sensory impairments are on the national agenda.</w:t>
      </w:r>
    </w:p>
    <w:p w14:paraId="6BB001DB" w14:textId="677BA0FF" w:rsidR="005D7D21" w:rsidRPr="00051AEB" w:rsidRDefault="005D7D21" w:rsidP="005D7D21">
      <w:pPr>
        <w:rPr>
          <w:rFonts w:cs="Open Sans"/>
        </w:rPr>
      </w:pPr>
      <w:r w:rsidRPr="00051AEB">
        <w:rPr>
          <w:rFonts w:cs="Open Sans"/>
        </w:rPr>
        <w:t>In partnership with Thomas Pocklington Trust and the University of Central Lancashire</w:t>
      </w:r>
      <w:r w:rsidR="00A60E9D" w:rsidRPr="00051AEB">
        <w:rPr>
          <w:rFonts w:cs="Open Sans"/>
        </w:rPr>
        <w:t xml:space="preserve">, </w:t>
      </w:r>
      <w:r w:rsidRPr="00051AEB">
        <w:rPr>
          <w:rFonts w:cs="Open Sans"/>
        </w:rPr>
        <w:t>BBS is currently undertaking research to investigate the physical development rates of children with sight loss compared to their sighted peers. The research will explore whether any link exists between a child’s sight levels and physical health levels, including measuring motor skills, whilst also identifying the impact that reduced physical health or motor skills rates may have on a child’s individual mental wellbeing.</w:t>
      </w:r>
    </w:p>
    <w:p w14:paraId="5A441E20" w14:textId="77777777" w:rsidR="005D7D21" w:rsidRPr="00051AEB" w:rsidRDefault="005D7D21" w:rsidP="004B3CDB">
      <w:pPr>
        <w:pStyle w:val="Subtitle"/>
        <w:rPr>
          <w:rFonts w:cs="Open Sans"/>
        </w:rPr>
      </w:pPr>
      <w:r w:rsidRPr="00051AEB">
        <w:rPr>
          <w:rFonts w:cs="Open Sans"/>
        </w:rPr>
        <w:t>Engagement and Participants</w:t>
      </w:r>
    </w:p>
    <w:p w14:paraId="02449D4D" w14:textId="77777777" w:rsidR="005D7D21" w:rsidRPr="00051AEB" w:rsidRDefault="005D7D21" w:rsidP="005D7D21">
      <w:pPr>
        <w:rPr>
          <w:rFonts w:cs="Open Sans"/>
        </w:rPr>
      </w:pPr>
      <w:r w:rsidRPr="00051AEB">
        <w:rPr>
          <w:rFonts w:cs="Open Sans"/>
        </w:rPr>
        <w:t xml:space="preserve">Our online Activity Finder was launched at the beginning of 2020. The BBS Activity Finder is an innovative way for blind and partially sighted people, family members and professionals to search for VI-friendly clubs and community groups across the United Kingdom. There are currently around 900 opportunities listed on the Activity Finder database across the UK, and we will continue to build on this through 2020 and beyond. </w:t>
      </w:r>
    </w:p>
    <w:p w14:paraId="1D534720" w14:textId="26C20AEE" w:rsidR="005D7D21" w:rsidRPr="00051AEB" w:rsidRDefault="005D7D21" w:rsidP="005D7D21">
      <w:pPr>
        <w:rPr>
          <w:rFonts w:cs="Open Sans"/>
        </w:rPr>
      </w:pPr>
      <w:r w:rsidRPr="00051AEB">
        <w:rPr>
          <w:rFonts w:cs="Open Sans"/>
        </w:rPr>
        <w:t xml:space="preserve">Finally, following a combined bid between BBS, UK Sport, Birmingham City Council and the University of Birmingham and Sport Birmingham, </w:t>
      </w:r>
      <w:r w:rsidR="008F78B4" w:rsidRPr="00051AEB">
        <w:rPr>
          <w:rFonts w:cs="Open Sans"/>
        </w:rPr>
        <w:t xml:space="preserve">British Blind Sport and </w:t>
      </w:r>
      <w:r w:rsidR="003B270D" w:rsidRPr="00051AEB">
        <w:rPr>
          <w:rFonts w:cs="Open Sans"/>
        </w:rPr>
        <w:t xml:space="preserve">the City of </w:t>
      </w:r>
      <w:r w:rsidRPr="00051AEB">
        <w:rPr>
          <w:rFonts w:cs="Open Sans"/>
        </w:rPr>
        <w:t>Birmingham ha</w:t>
      </w:r>
      <w:r w:rsidR="008F78B4" w:rsidRPr="00051AEB">
        <w:rPr>
          <w:rFonts w:cs="Open Sans"/>
        </w:rPr>
        <w:t>ve</w:t>
      </w:r>
      <w:r w:rsidRPr="00051AEB">
        <w:rPr>
          <w:rFonts w:cs="Open Sans"/>
        </w:rPr>
        <w:t xml:space="preserve"> been selected as the host</w:t>
      </w:r>
      <w:r w:rsidR="008F78B4" w:rsidRPr="00051AEB">
        <w:rPr>
          <w:rFonts w:cs="Open Sans"/>
        </w:rPr>
        <w:t>s</w:t>
      </w:r>
      <w:r w:rsidRPr="00051AEB">
        <w:rPr>
          <w:rFonts w:cs="Open Sans"/>
        </w:rPr>
        <w:t xml:space="preserve"> of the 2023 IBSA World Games, a multi-sport event for blind and partially sighted athletes. The IBSA World Games are the largest high-level international event for athletes with visual impairments, with more than 1000 competitors from more than 70 nations. BBS and our partners will be working hard over the next 3 years to plan and deliver this event. This event brings a welcome boost to the landscape of major events at a time when sport is facing unprecedented challenges and BBS is delighted to have been chosen to as the host of such a prestigious sporting occasion.</w:t>
      </w:r>
    </w:p>
    <w:p w14:paraId="1EDC5A4A" w14:textId="16E402AA" w:rsidR="002D15E2" w:rsidRPr="00051AEB" w:rsidRDefault="00A66B28" w:rsidP="00A66B28">
      <w:pPr>
        <w:pStyle w:val="Heading1"/>
        <w:rPr>
          <w:rFonts w:cs="Open Sans"/>
          <w:lang w:eastAsia="en-GB"/>
        </w:rPr>
      </w:pPr>
      <w:bookmarkStart w:id="15" w:name="_Reference_List_and"/>
      <w:bookmarkEnd w:id="15"/>
      <w:r w:rsidRPr="00051AEB">
        <w:rPr>
          <w:rFonts w:cs="Open Sans"/>
          <w:lang w:eastAsia="en-GB"/>
        </w:rPr>
        <w:lastRenderedPageBreak/>
        <w:t>Reference List and Useful Resources</w:t>
      </w:r>
    </w:p>
    <w:p w14:paraId="7606322E" w14:textId="77777777" w:rsidR="00A66B28" w:rsidRPr="00051AEB" w:rsidRDefault="00A66B28" w:rsidP="00A66B28">
      <w:pPr>
        <w:rPr>
          <w:rStyle w:val="Hyperlink"/>
          <w:rFonts w:cs="Open Sans"/>
          <w:color w:val="auto"/>
        </w:rPr>
      </w:pPr>
      <w:r w:rsidRPr="00051AEB">
        <w:rPr>
          <w:rFonts w:cs="Open Sans"/>
        </w:rPr>
        <w:fldChar w:fldCharType="begin"/>
      </w:r>
      <w:r w:rsidRPr="00051AEB">
        <w:rPr>
          <w:rFonts w:cs="Open Sans"/>
        </w:rPr>
        <w:instrText xml:space="preserve"> HYPERLINK "https://sportengland-production-files.s3.eu-west-2.amazonaws.com/s3fs-public/sport-england-towards-an-active-nation.pdf" </w:instrText>
      </w:r>
      <w:r w:rsidRPr="00051AEB">
        <w:rPr>
          <w:rFonts w:cs="Open Sans"/>
        </w:rPr>
        <w:fldChar w:fldCharType="separate"/>
      </w:r>
      <w:r w:rsidRPr="00051AEB">
        <w:rPr>
          <w:rStyle w:val="Hyperlink"/>
          <w:rFonts w:cs="Open Sans"/>
          <w:color w:val="auto"/>
        </w:rPr>
        <w:t xml:space="preserve">Sport England </w:t>
      </w:r>
      <w:r w:rsidRPr="00051AEB">
        <w:rPr>
          <w:rStyle w:val="Hyperlink"/>
          <w:rFonts w:cs="Open Sans"/>
          <w:i/>
          <w:color w:val="auto"/>
        </w:rPr>
        <w:t xml:space="preserve">Towards and Active Nation </w:t>
      </w:r>
      <w:r w:rsidRPr="00051AEB">
        <w:rPr>
          <w:rStyle w:val="Hyperlink"/>
          <w:rFonts w:cs="Open Sans"/>
          <w:color w:val="auto"/>
        </w:rPr>
        <w:t xml:space="preserve">Strategy </w:t>
      </w:r>
    </w:p>
    <w:p w14:paraId="66C00F23" w14:textId="77777777" w:rsidR="00A66B28" w:rsidRPr="00051AEB" w:rsidRDefault="00A66B28" w:rsidP="00A66B28">
      <w:pPr>
        <w:rPr>
          <w:rFonts w:cs="Open Sans"/>
        </w:rPr>
      </w:pPr>
      <w:r w:rsidRPr="00051AEB">
        <w:rPr>
          <w:rFonts w:cs="Open Sans"/>
        </w:rPr>
        <w:fldChar w:fldCharType="end"/>
      </w:r>
      <w:hyperlink r:id="rId8" w:history="1">
        <w:r w:rsidRPr="00051AEB">
          <w:rPr>
            <w:rStyle w:val="Hyperlink"/>
            <w:rFonts w:cs="Open Sans"/>
            <w:color w:val="auto"/>
          </w:rPr>
          <w:t xml:space="preserve">UK Chief Medical Officers' Physical Activity Guidelines </w:t>
        </w:r>
      </w:hyperlink>
    </w:p>
    <w:p w14:paraId="71119870" w14:textId="77777777" w:rsidR="00A66B28" w:rsidRPr="00051AEB" w:rsidRDefault="00051AEB" w:rsidP="00A66B28">
      <w:pPr>
        <w:rPr>
          <w:rFonts w:cs="Open Sans"/>
        </w:rPr>
      </w:pPr>
      <w:hyperlink r:id="rId9" w:history="1">
        <w:r w:rsidR="00A66B28" w:rsidRPr="00051AEB">
          <w:rPr>
            <w:rStyle w:val="Hyperlink"/>
            <w:rFonts w:cs="Open Sans"/>
            <w:color w:val="auto"/>
          </w:rPr>
          <w:t>BBS Overcoming Barriers to Participation Research</w:t>
        </w:r>
      </w:hyperlink>
    </w:p>
    <w:p w14:paraId="4B120203" w14:textId="77777777" w:rsidR="00A66B28" w:rsidRPr="00051AEB" w:rsidRDefault="00051AEB" w:rsidP="00A66B28">
      <w:pPr>
        <w:rPr>
          <w:rFonts w:cs="Open Sans"/>
        </w:rPr>
      </w:pPr>
      <w:hyperlink r:id="rId10" w:history="1">
        <w:r w:rsidR="00A66B28" w:rsidRPr="00051AEB">
          <w:rPr>
            <w:rStyle w:val="Hyperlink"/>
            <w:rFonts w:cs="Open Sans"/>
            <w:color w:val="auto"/>
          </w:rPr>
          <w:t>Activity Alliance Research ‘</w:t>
        </w:r>
        <w:proofErr w:type="gramStart"/>
        <w:r w:rsidR="00A66B28" w:rsidRPr="00051AEB">
          <w:rPr>
            <w:rStyle w:val="Hyperlink"/>
            <w:rFonts w:cs="Open Sans"/>
            <w:color w:val="auto"/>
          </w:rPr>
          <w:t>Delivering</w:t>
        </w:r>
        <w:proofErr w:type="gramEnd"/>
        <w:r w:rsidR="00A66B28" w:rsidRPr="00051AEB">
          <w:rPr>
            <w:rStyle w:val="Hyperlink"/>
            <w:rFonts w:cs="Open Sans"/>
            <w:color w:val="auto"/>
          </w:rPr>
          <w:t xml:space="preserve"> activity to disabled people: The workforce perception gap’</w:t>
        </w:r>
      </w:hyperlink>
      <w:r w:rsidR="00A66B28" w:rsidRPr="00051AEB">
        <w:rPr>
          <w:rFonts w:cs="Open Sans"/>
        </w:rPr>
        <w:t xml:space="preserve"> </w:t>
      </w:r>
    </w:p>
    <w:p w14:paraId="0CE41AB7" w14:textId="77777777" w:rsidR="00A66B28" w:rsidRPr="00051AEB" w:rsidRDefault="00051AEB" w:rsidP="00A66B28">
      <w:pPr>
        <w:rPr>
          <w:rFonts w:cs="Open Sans"/>
        </w:rPr>
      </w:pPr>
      <w:hyperlink r:id="rId11" w:history="1">
        <w:r w:rsidR="00A66B28" w:rsidRPr="00051AEB">
          <w:rPr>
            <w:rStyle w:val="Hyperlink"/>
            <w:rFonts w:cs="Open Sans"/>
            <w:color w:val="auto"/>
          </w:rPr>
          <w:t>BBS &amp; UK Coaching ‘Coaching People with a Visual Impairment’</w:t>
        </w:r>
      </w:hyperlink>
      <w:r w:rsidR="00A66B28" w:rsidRPr="00051AEB">
        <w:rPr>
          <w:rFonts w:cs="Open Sans"/>
        </w:rPr>
        <w:t xml:space="preserve"> </w:t>
      </w:r>
    </w:p>
    <w:p w14:paraId="25E187FE" w14:textId="77777777" w:rsidR="00A66B28" w:rsidRPr="00051AEB" w:rsidRDefault="00051AEB" w:rsidP="00A66B28">
      <w:pPr>
        <w:rPr>
          <w:rFonts w:cs="Open Sans"/>
        </w:rPr>
      </w:pPr>
      <w:hyperlink r:id="rId12" w:history="1">
        <w:r w:rsidR="00A66B28" w:rsidRPr="00051AEB">
          <w:rPr>
            <w:rStyle w:val="Hyperlink"/>
            <w:rFonts w:cs="Open Sans"/>
            <w:color w:val="auto"/>
          </w:rPr>
          <w:t>Run Together ‘Find a Guide’ Database</w:t>
        </w:r>
      </w:hyperlink>
      <w:r w:rsidR="00A66B28" w:rsidRPr="00051AEB">
        <w:rPr>
          <w:rFonts w:cs="Open Sans"/>
        </w:rPr>
        <w:t xml:space="preserve"> </w:t>
      </w:r>
    </w:p>
    <w:p w14:paraId="582AE6E0" w14:textId="77777777" w:rsidR="00A66B28" w:rsidRPr="00051AEB" w:rsidRDefault="00051AEB" w:rsidP="00A66B28">
      <w:pPr>
        <w:rPr>
          <w:rFonts w:cs="Open Sans"/>
        </w:rPr>
      </w:pPr>
      <w:hyperlink r:id="rId13" w:history="1">
        <w:r w:rsidR="00A66B28" w:rsidRPr="00051AEB">
          <w:rPr>
            <w:rStyle w:val="Hyperlink"/>
            <w:rFonts w:cs="Open Sans"/>
            <w:color w:val="auto"/>
          </w:rPr>
          <w:t>BBS Online Activity Finder</w:t>
        </w:r>
      </w:hyperlink>
      <w:r w:rsidR="00A66B28" w:rsidRPr="00051AEB">
        <w:rPr>
          <w:rFonts w:cs="Open Sans"/>
        </w:rPr>
        <w:t xml:space="preserve"> </w:t>
      </w:r>
    </w:p>
    <w:p w14:paraId="7BCD87E9" w14:textId="5FE5D26A" w:rsidR="00A66B28" w:rsidRPr="00051AEB" w:rsidRDefault="00A66B28" w:rsidP="00A66B28">
      <w:pPr>
        <w:rPr>
          <w:rFonts w:cs="Open Sans"/>
          <w:lang w:eastAsia="en-GB"/>
        </w:rPr>
      </w:pPr>
      <w:r w:rsidRPr="00051AEB">
        <w:rPr>
          <w:rFonts w:cs="Open Sans"/>
          <w:lang w:eastAsia="en-GB"/>
        </w:rPr>
        <w:t>Like us on Facebook @</w:t>
      </w:r>
      <w:proofErr w:type="spellStart"/>
      <w:r w:rsidRPr="00051AEB">
        <w:rPr>
          <w:rFonts w:cs="Open Sans"/>
          <w:lang w:eastAsia="en-GB"/>
        </w:rPr>
        <w:t>BritishBlindSport</w:t>
      </w:r>
      <w:proofErr w:type="spellEnd"/>
    </w:p>
    <w:p w14:paraId="00E803C8" w14:textId="5164166A" w:rsidR="00A66B28" w:rsidRPr="00051AEB" w:rsidRDefault="00A66B28" w:rsidP="00A66B28">
      <w:pPr>
        <w:rPr>
          <w:rFonts w:cs="Open Sans"/>
          <w:lang w:eastAsia="en-GB"/>
        </w:rPr>
      </w:pPr>
      <w:r w:rsidRPr="00051AEB">
        <w:rPr>
          <w:rFonts w:cs="Open Sans"/>
          <w:lang w:eastAsia="en-GB"/>
        </w:rPr>
        <w:t>Follow us on Twitter @</w:t>
      </w:r>
      <w:proofErr w:type="spellStart"/>
      <w:r w:rsidRPr="00051AEB">
        <w:rPr>
          <w:rFonts w:cs="Open Sans"/>
          <w:lang w:eastAsia="en-GB"/>
        </w:rPr>
        <w:t>BritBlindSport</w:t>
      </w:r>
      <w:proofErr w:type="spellEnd"/>
    </w:p>
    <w:p w14:paraId="1AC6A2E6" w14:textId="6DDB5EC9" w:rsidR="00A66B28" w:rsidRPr="00051AEB" w:rsidRDefault="00A66B28" w:rsidP="00A66B28">
      <w:pPr>
        <w:rPr>
          <w:rFonts w:cs="Open Sans"/>
          <w:lang w:eastAsia="en-GB"/>
        </w:rPr>
      </w:pPr>
      <w:r w:rsidRPr="00051AEB">
        <w:rPr>
          <w:rFonts w:cs="Open Sans"/>
          <w:lang w:eastAsia="en-GB"/>
        </w:rPr>
        <w:t>Follow us on Instagram @</w:t>
      </w:r>
      <w:proofErr w:type="spellStart"/>
      <w:r w:rsidRPr="00051AEB">
        <w:rPr>
          <w:rFonts w:cs="Open Sans"/>
          <w:lang w:eastAsia="en-GB"/>
        </w:rPr>
        <w:t>BritBlindSport</w:t>
      </w:r>
      <w:proofErr w:type="spellEnd"/>
      <w:r w:rsidRPr="00051AEB">
        <w:rPr>
          <w:rFonts w:cs="Open Sans"/>
          <w:lang w:eastAsia="en-GB"/>
        </w:rPr>
        <w:t xml:space="preserve"> </w:t>
      </w:r>
    </w:p>
    <w:p w14:paraId="07BCB794" w14:textId="3AC31FB5" w:rsidR="00A66B28" w:rsidRPr="00051AEB" w:rsidRDefault="00A66B28" w:rsidP="00A66B28">
      <w:pPr>
        <w:rPr>
          <w:rFonts w:cs="Open Sans"/>
          <w:lang w:eastAsia="en-GB"/>
        </w:rPr>
      </w:pPr>
      <w:r w:rsidRPr="00051AEB">
        <w:rPr>
          <w:rFonts w:cs="Open Sans"/>
          <w:lang w:eastAsia="en-GB"/>
        </w:rPr>
        <w:t>To find out more about British Blind Sport;</w:t>
      </w:r>
    </w:p>
    <w:p w14:paraId="37C5CFD6" w14:textId="3DEFCA69" w:rsidR="00A66B28" w:rsidRPr="00051AEB" w:rsidRDefault="00A66B28" w:rsidP="00A66B28">
      <w:pPr>
        <w:rPr>
          <w:rFonts w:cs="Open Sans"/>
          <w:lang w:eastAsia="en-GB"/>
        </w:rPr>
      </w:pPr>
      <w:r w:rsidRPr="00051AEB">
        <w:rPr>
          <w:rFonts w:cs="Open Sans"/>
          <w:lang w:eastAsia="en-GB"/>
        </w:rPr>
        <w:t xml:space="preserve">Visit: </w:t>
      </w:r>
      <w:hyperlink r:id="rId14" w:history="1">
        <w:r w:rsidRPr="00051AEB">
          <w:rPr>
            <w:rStyle w:val="Hyperlink"/>
            <w:rFonts w:cs="Open Sans"/>
            <w:color w:val="auto"/>
            <w:lang w:eastAsia="en-GB"/>
          </w:rPr>
          <w:t>www.britishblindsport.org.uk</w:t>
        </w:r>
      </w:hyperlink>
      <w:r w:rsidRPr="00051AEB">
        <w:rPr>
          <w:rFonts w:cs="Open Sans"/>
          <w:lang w:eastAsia="en-GB"/>
        </w:rPr>
        <w:br/>
        <w:t>Call: 01926 424247</w:t>
      </w:r>
      <w:r w:rsidRPr="00051AEB">
        <w:rPr>
          <w:rFonts w:cs="Open Sans"/>
          <w:lang w:eastAsia="en-GB"/>
        </w:rPr>
        <w:br/>
        <w:t xml:space="preserve">Email: </w:t>
      </w:r>
      <w:hyperlink r:id="rId15" w:history="1">
        <w:r w:rsidRPr="00051AEB">
          <w:rPr>
            <w:rStyle w:val="Hyperlink"/>
            <w:rFonts w:cs="Open Sans"/>
            <w:color w:val="auto"/>
            <w:lang w:eastAsia="en-GB"/>
          </w:rPr>
          <w:t>info@britishblindsport.org.uk</w:t>
        </w:r>
      </w:hyperlink>
    </w:p>
    <w:p w14:paraId="7C816A5D" w14:textId="54206201" w:rsidR="00BE3DB8" w:rsidRPr="00051AEB" w:rsidRDefault="00BE3DB8" w:rsidP="00A66B28">
      <w:pPr>
        <w:rPr>
          <w:rFonts w:cs="Open Sans"/>
          <w:lang w:eastAsia="en-GB"/>
        </w:rPr>
      </w:pPr>
      <w:r w:rsidRPr="00051AEB">
        <w:rPr>
          <w:rFonts w:cs="Open Sans"/>
          <w:lang w:eastAsia="en-GB"/>
        </w:rPr>
        <w:t xml:space="preserve">British Blind Sport, 19 Coventry Road, </w:t>
      </w:r>
      <w:proofErr w:type="spellStart"/>
      <w:r w:rsidRPr="00051AEB">
        <w:rPr>
          <w:rFonts w:cs="Open Sans"/>
          <w:lang w:eastAsia="en-GB"/>
        </w:rPr>
        <w:t>Cubbington</w:t>
      </w:r>
      <w:proofErr w:type="spellEnd"/>
      <w:r w:rsidRPr="00051AEB">
        <w:rPr>
          <w:rFonts w:cs="Open Sans"/>
          <w:lang w:eastAsia="en-GB"/>
        </w:rPr>
        <w:t>, Leamington Spa, Warwickshire, CV32 7JN</w:t>
      </w:r>
    </w:p>
    <w:p w14:paraId="7CF7AB3A" w14:textId="104E2DD9" w:rsidR="00A66B28" w:rsidRPr="00051AEB" w:rsidRDefault="00A66B28" w:rsidP="00A66B28">
      <w:pPr>
        <w:rPr>
          <w:rFonts w:cs="Open Sans"/>
          <w:lang w:eastAsia="en-GB"/>
        </w:rPr>
      </w:pPr>
      <w:r w:rsidRPr="00051AEB">
        <w:rPr>
          <w:rFonts w:cs="Open Sans"/>
          <w:lang w:eastAsia="en-GB"/>
        </w:rPr>
        <w:t>Registered Charity Number: 1168093</w:t>
      </w:r>
    </w:p>
    <w:p w14:paraId="5CA1A656" w14:textId="4DF5E31C" w:rsidR="00D31AFE" w:rsidRPr="00051AEB" w:rsidRDefault="00A66B28" w:rsidP="00D31AFE">
      <w:pPr>
        <w:rPr>
          <w:rFonts w:cs="Open Sans"/>
          <w:lang w:eastAsia="en-GB"/>
        </w:rPr>
      </w:pPr>
      <w:r w:rsidRPr="00051AEB">
        <w:rPr>
          <w:rFonts w:cs="Open Sans"/>
          <w:lang w:eastAsia="en-GB"/>
        </w:rPr>
        <w:t>Company Limit</w:t>
      </w:r>
      <w:r w:rsidR="00FD0D20" w:rsidRPr="00051AEB">
        <w:rPr>
          <w:rFonts w:cs="Open Sans"/>
          <w:lang w:eastAsia="en-GB"/>
        </w:rPr>
        <w:t>ed by Guarantee Number 10009918</w:t>
      </w:r>
    </w:p>
    <w:sectPr w:rsidR="00D31AFE" w:rsidRPr="00051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Franklin Gothic Medium Con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5B3"/>
    <w:multiLevelType w:val="hybridMultilevel"/>
    <w:tmpl w:val="C4AEE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2DAE"/>
    <w:multiLevelType w:val="hybridMultilevel"/>
    <w:tmpl w:val="49C2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00B3"/>
    <w:multiLevelType w:val="hybridMultilevel"/>
    <w:tmpl w:val="EA4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72AE"/>
    <w:multiLevelType w:val="hybridMultilevel"/>
    <w:tmpl w:val="81C2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7882"/>
    <w:multiLevelType w:val="multilevel"/>
    <w:tmpl w:val="A62EB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A272B"/>
    <w:multiLevelType w:val="hybridMultilevel"/>
    <w:tmpl w:val="8A26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57BCA"/>
    <w:multiLevelType w:val="hybridMultilevel"/>
    <w:tmpl w:val="F918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41BE4"/>
    <w:multiLevelType w:val="hybridMultilevel"/>
    <w:tmpl w:val="68F6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1548C"/>
    <w:multiLevelType w:val="hybridMultilevel"/>
    <w:tmpl w:val="72022F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B00017B"/>
    <w:multiLevelType w:val="hybridMultilevel"/>
    <w:tmpl w:val="0FAA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C5923"/>
    <w:multiLevelType w:val="hybridMultilevel"/>
    <w:tmpl w:val="D1F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0"/>
  </w:num>
  <w:num w:numId="6">
    <w:abstractNumId w:val="8"/>
  </w:num>
  <w:num w:numId="7">
    <w:abstractNumId w:val="6"/>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7D"/>
    <w:rsid w:val="0000602C"/>
    <w:rsid w:val="00051AEB"/>
    <w:rsid w:val="000859CC"/>
    <w:rsid w:val="00086E15"/>
    <w:rsid w:val="00096572"/>
    <w:rsid w:val="000F655A"/>
    <w:rsid w:val="0018038B"/>
    <w:rsid w:val="00185381"/>
    <w:rsid w:val="001A51EC"/>
    <w:rsid w:val="001D075F"/>
    <w:rsid w:val="001E5871"/>
    <w:rsid w:val="002A057D"/>
    <w:rsid w:val="002D15E2"/>
    <w:rsid w:val="003131FB"/>
    <w:rsid w:val="003251C5"/>
    <w:rsid w:val="003A4B0E"/>
    <w:rsid w:val="003B270D"/>
    <w:rsid w:val="003D2AB7"/>
    <w:rsid w:val="003E589C"/>
    <w:rsid w:val="00447C2C"/>
    <w:rsid w:val="004B3CDB"/>
    <w:rsid w:val="004D00C1"/>
    <w:rsid w:val="004D1435"/>
    <w:rsid w:val="004F6E5A"/>
    <w:rsid w:val="00522DC3"/>
    <w:rsid w:val="0055160A"/>
    <w:rsid w:val="005A66E1"/>
    <w:rsid w:val="005D4C8D"/>
    <w:rsid w:val="005D7D21"/>
    <w:rsid w:val="005E4367"/>
    <w:rsid w:val="00654938"/>
    <w:rsid w:val="0069299C"/>
    <w:rsid w:val="006C6A86"/>
    <w:rsid w:val="007120F1"/>
    <w:rsid w:val="00751569"/>
    <w:rsid w:val="00753888"/>
    <w:rsid w:val="00765972"/>
    <w:rsid w:val="00771E1D"/>
    <w:rsid w:val="007C3CF5"/>
    <w:rsid w:val="00804449"/>
    <w:rsid w:val="008540EB"/>
    <w:rsid w:val="008558F4"/>
    <w:rsid w:val="008C2195"/>
    <w:rsid w:val="008D35B8"/>
    <w:rsid w:val="008E66E5"/>
    <w:rsid w:val="008F78B4"/>
    <w:rsid w:val="00941142"/>
    <w:rsid w:val="009D3A1E"/>
    <w:rsid w:val="00A174B7"/>
    <w:rsid w:val="00A60E9D"/>
    <w:rsid w:val="00A66B28"/>
    <w:rsid w:val="00A84788"/>
    <w:rsid w:val="00A95E9B"/>
    <w:rsid w:val="00AA34CF"/>
    <w:rsid w:val="00AC6143"/>
    <w:rsid w:val="00AD4FDD"/>
    <w:rsid w:val="00AF4C97"/>
    <w:rsid w:val="00B020C7"/>
    <w:rsid w:val="00B6076A"/>
    <w:rsid w:val="00B666A8"/>
    <w:rsid w:val="00B85DFE"/>
    <w:rsid w:val="00BC62A4"/>
    <w:rsid w:val="00BC7E76"/>
    <w:rsid w:val="00BE3DB8"/>
    <w:rsid w:val="00C22695"/>
    <w:rsid w:val="00C33A8D"/>
    <w:rsid w:val="00C45772"/>
    <w:rsid w:val="00C53B54"/>
    <w:rsid w:val="00C55F4A"/>
    <w:rsid w:val="00C740A7"/>
    <w:rsid w:val="00C74DB8"/>
    <w:rsid w:val="00C9539C"/>
    <w:rsid w:val="00CC2A9C"/>
    <w:rsid w:val="00CF6414"/>
    <w:rsid w:val="00D0224D"/>
    <w:rsid w:val="00D133C9"/>
    <w:rsid w:val="00D20916"/>
    <w:rsid w:val="00D31AFE"/>
    <w:rsid w:val="00D6648B"/>
    <w:rsid w:val="00D92374"/>
    <w:rsid w:val="00DA43BE"/>
    <w:rsid w:val="00DA61B9"/>
    <w:rsid w:val="00DC0A16"/>
    <w:rsid w:val="00DF00AF"/>
    <w:rsid w:val="00E023EA"/>
    <w:rsid w:val="00EC4DD2"/>
    <w:rsid w:val="00ED3877"/>
    <w:rsid w:val="00ED3D59"/>
    <w:rsid w:val="00F44782"/>
    <w:rsid w:val="00F723D9"/>
    <w:rsid w:val="00F81903"/>
    <w:rsid w:val="00F922A2"/>
    <w:rsid w:val="00FD0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8493D"/>
  <w15:docId w15:val="{66383739-9A6F-478B-A4A7-688DCDE8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7D"/>
    <w:rPr>
      <w:rFonts w:ascii="Open Sans" w:hAnsi="Open Sans"/>
      <w:sz w:val="28"/>
    </w:rPr>
  </w:style>
  <w:style w:type="paragraph" w:styleId="Heading1">
    <w:name w:val="heading 1"/>
    <w:basedOn w:val="Normal"/>
    <w:next w:val="Normal"/>
    <w:link w:val="Heading1Char"/>
    <w:uiPriority w:val="9"/>
    <w:qFormat/>
    <w:rsid w:val="002A057D"/>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2A0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5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5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057D"/>
    <w:rPr>
      <w:rFonts w:ascii="Open Sans" w:eastAsiaTheme="majorEastAsia" w:hAnsi="Open Sans" w:cstheme="majorBidi"/>
      <w:sz w:val="36"/>
      <w:szCs w:val="32"/>
    </w:rPr>
  </w:style>
  <w:style w:type="paragraph" w:customStyle="1" w:styleId="04xlpa">
    <w:name w:val="_04xlpa"/>
    <w:basedOn w:val="Normal"/>
    <w:rsid w:val="002A0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2A057D"/>
  </w:style>
  <w:style w:type="paragraph" w:styleId="Subtitle">
    <w:name w:val="Subtitle"/>
    <w:basedOn w:val="Normal"/>
    <w:next w:val="Normal"/>
    <w:link w:val="SubtitleChar"/>
    <w:uiPriority w:val="11"/>
    <w:qFormat/>
    <w:rsid w:val="00D31AFE"/>
    <w:pPr>
      <w:numPr>
        <w:ilvl w:val="1"/>
      </w:numPr>
    </w:pPr>
    <w:rPr>
      <w:rFonts w:eastAsiaTheme="minorEastAsia"/>
      <w:spacing w:val="15"/>
      <w:sz w:val="32"/>
    </w:rPr>
  </w:style>
  <w:style w:type="character" w:customStyle="1" w:styleId="SubtitleChar">
    <w:name w:val="Subtitle Char"/>
    <w:basedOn w:val="DefaultParagraphFont"/>
    <w:link w:val="Subtitle"/>
    <w:uiPriority w:val="11"/>
    <w:rsid w:val="00D31AFE"/>
    <w:rPr>
      <w:rFonts w:ascii="Open Sans" w:eastAsiaTheme="minorEastAsia" w:hAnsi="Open Sans"/>
      <w:spacing w:val="15"/>
      <w:sz w:val="32"/>
    </w:rPr>
  </w:style>
  <w:style w:type="character" w:styleId="Hyperlink">
    <w:name w:val="Hyperlink"/>
    <w:basedOn w:val="DefaultParagraphFont"/>
    <w:uiPriority w:val="99"/>
    <w:unhideWhenUsed/>
    <w:rsid w:val="002A057D"/>
    <w:rPr>
      <w:color w:val="0563C1" w:themeColor="hyperlink"/>
      <w:u w:val="single"/>
    </w:rPr>
  </w:style>
  <w:style w:type="paragraph" w:styleId="ListParagraph">
    <w:name w:val="List Paragraph"/>
    <w:basedOn w:val="Normal"/>
    <w:uiPriority w:val="34"/>
    <w:qFormat/>
    <w:rsid w:val="002A057D"/>
    <w:pPr>
      <w:ind w:left="720"/>
      <w:contextualSpacing/>
    </w:pPr>
  </w:style>
  <w:style w:type="character" w:customStyle="1" w:styleId="Heading2Char">
    <w:name w:val="Heading 2 Char"/>
    <w:basedOn w:val="DefaultParagraphFont"/>
    <w:link w:val="Heading2"/>
    <w:uiPriority w:val="9"/>
    <w:rsid w:val="002A05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E66E5"/>
    <w:rPr>
      <w:color w:val="954F72" w:themeColor="followedHyperlink"/>
      <w:u w:val="single"/>
    </w:rPr>
  </w:style>
  <w:style w:type="paragraph" w:styleId="Quote">
    <w:name w:val="Quote"/>
    <w:basedOn w:val="Normal"/>
    <w:next w:val="Normal"/>
    <w:link w:val="QuoteChar"/>
    <w:uiPriority w:val="29"/>
    <w:qFormat/>
    <w:rsid w:val="003D2A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2AB7"/>
    <w:rPr>
      <w:rFonts w:ascii="Open Sans" w:hAnsi="Open Sans"/>
      <w:i/>
      <w:iCs/>
      <w:color w:val="404040" w:themeColor="text1" w:themeTint="BF"/>
      <w:sz w:val="28"/>
    </w:rPr>
  </w:style>
  <w:style w:type="paragraph" w:styleId="BalloonText">
    <w:name w:val="Balloon Text"/>
    <w:basedOn w:val="Normal"/>
    <w:link w:val="BalloonTextChar"/>
    <w:uiPriority w:val="99"/>
    <w:semiHidden/>
    <w:unhideWhenUsed/>
    <w:rsid w:val="00BC62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2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F00AF"/>
    <w:rPr>
      <w:sz w:val="16"/>
      <w:szCs w:val="16"/>
    </w:rPr>
  </w:style>
  <w:style w:type="paragraph" w:styleId="CommentText">
    <w:name w:val="annotation text"/>
    <w:basedOn w:val="Normal"/>
    <w:link w:val="CommentTextChar"/>
    <w:uiPriority w:val="99"/>
    <w:semiHidden/>
    <w:unhideWhenUsed/>
    <w:rsid w:val="00DF00AF"/>
    <w:pPr>
      <w:spacing w:line="240" w:lineRule="auto"/>
    </w:pPr>
    <w:rPr>
      <w:sz w:val="20"/>
      <w:szCs w:val="20"/>
    </w:rPr>
  </w:style>
  <w:style w:type="character" w:customStyle="1" w:styleId="CommentTextChar">
    <w:name w:val="Comment Text Char"/>
    <w:basedOn w:val="DefaultParagraphFont"/>
    <w:link w:val="CommentText"/>
    <w:uiPriority w:val="99"/>
    <w:semiHidden/>
    <w:rsid w:val="00DF00A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DF00AF"/>
    <w:rPr>
      <w:b/>
      <w:bCs/>
    </w:rPr>
  </w:style>
  <w:style w:type="character" w:customStyle="1" w:styleId="CommentSubjectChar">
    <w:name w:val="Comment Subject Char"/>
    <w:basedOn w:val="CommentTextChar"/>
    <w:link w:val="CommentSubject"/>
    <w:uiPriority w:val="99"/>
    <w:semiHidden/>
    <w:rsid w:val="00DF00AF"/>
    <w:rPr>
      <w:rFonts w:ascii="Open Sans" w:hAnsi="Open Sans"/>
      <w:b/>
      <w:bCs/>
      <w:sz w:val="20"/>
      <w:szCs w:val="20"/>
    </w:rPr>
  </w:style>
  <w:style w:type="character" w:styleId="Emphasis">
    <w:name w:val="Emphasis"/>
    <w:basedOn w:val="DefaultParagraphFont"/>
    <w:uiPriority w:val="20"/>
    <w:qFormat/>
    <w:rsid w:val="00C53B54"/>
    <w:rPr>
      <w:i/>
      <w:iCs/>
    </w:rPr>
  </w:style>
  <w:style w:type="character" w:styleId="SubtleReference">
    <w:name w:val="Subtle Reference"/>
    <w:basedOn w:val="DefaultParagraphFont"/>
    <w:uiPriority w:val="31"/>
    <w:qFormat/>
    <w:rsid w:val="005A66E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992">
      <w:bodyDiv w:val="1"/>
      <w:marLeft w:val="0"/>
      <w:marRight w:val="0"/>
      <w:marTop w:val="0"/>
      <w:marBottom w:val="0"/>
      <w:divBdr>
        <w:top w:val="none" w:sz="0" w:space="0" w:color="auto"/>
        <w:left w:val="none" w:sz="0" w:space="0" w:color="auto"/>
        <w:bottom w:val="none" w:sz="0" w:space="0" w:color="auto"/>
        <w:right w:val="none" w:sz="0" w:space="0" w:color="auto"/>
      </w:divBdr>
    </w:div>
    <w:div w:id="177625099">
      <w:bodyDiv w:val="1"/>
      <w:marLeft w:val="0"/>
      <w:marRight w:val="0"/>
      <w:marTop w:val="0"/>
      <w:marBottom w:val="0"/>
      <w:divBdr>
        <w:top w:val="none" w:sz="0" w:space="0" w:color="auto"/>
        <w:left w:val="none" w:sz="0" w:space="0" w:color="auto"/>
        <w:bottom w:val="none" w:sz="0" w:space="0" w:color="auto"/>
        <w:right w:val="none" w:sz="0" w:space="0" w:color="auto"/>
      </w:divBdr>
    </w:div>
    <w:div w:id="193462732">
      <w:bodyDiv w:val="1"/>
      <w:marLeft w:val="0"/>
      <w:marRight w:val="0"/>
      <w:marTop w:val="0"/>
      <w:marBottom w:val="0"/>
      <w:divBdr>
        <w:top w:val="none" w:sz="0" w:space="0" w:color="auto"/>
        <w:left w:val="none" w:sz="0" w:space="0" w:color="auto"/>
        <w:bottom w:val="none" w:sz="0" w:space="0" w:color="auto"/>
        <w:right w:val="none" w:sz="0" w:space="0" w:color="auto"/>
      </w:divBdr>
    </w:div>
    <w:div w:id="206798445">
      <w:bodyDiv w:val="1"/>
      <w:marLeft w:val="0"/>
      <w:marRight w:val="0"/>
      <w:marTop w:val="0"/>
      <w:marBottom w:val="0"/>
      <w:divBdr>
        <w:top w:val="none" w:sz="0" w:space="0" w:color="auto"/>
        <w:left w:val="none" w:sz="0" w:space="0" w:color="auto"/>
        <w:bottom w:val="none" w:sz="0" w:space="0" w:color="auto"/>
        <w:right w:val="none" w:sz="0" w:space="0" w:color="auto"/>
      </w:divBdr>
      <w:divsChild>
        <w:div w:id="1867403650">
          <w:marLeft w:val="0"/>
          <w:marRight w:val="0"/>
          <w:marTop w:val="0"/>
          <w:marBottom w:val="0"/>
          <w:divBdr>
            <w:top w:val="none" w:sz="0" w:space="0" w:color="auto"/>
            <w:left w:val="none" w:sz="0" w:space="0" w:color="auto"/>
            <w:bottom w:val="none" w:sz="0" w:space="0" w:color="auto"/>
            <w:right w:val="none" w:sz="0" w:space="0" w:color="auto"/>
          </w:divBdr>
        </w:div>
      </w:divsChild>
    </w:div>
    <w:div w:id="432169557">
      <w:bodyDiv w:val="1"/>
      <w:marLeft w:val="0"/>
      <w:marRight w:val="0"/>
      <w:marTop w:val="0"/>
      <w:marBottom w:val="0"/>
      <w:divBdr>
        <w:top w:val="none" w:sz="0" w:space="0" w:color="auto"/>
        <w:left w:val="none" w:sz="0" w:space="0" w:color="auto"/>
        <w:bottom w:val="none" w:sz="0" w:space="0" w:color="auto"/>
        <w:right w:val="none" w:sz="0" w:space="0" w:color="auto"/>
      </w:divBdr>
    </w:div>
    <w:div w:id="432283760">
      <w:bodyDiv w:val="1"/>
      <w:marLeft w:val="0"/>
      <w:marRight w:val="0"/>
      <w:marTop w:val="0"/>
      <w:marBottom w:val="0"/>
      <w:divBdr>
        <w:top w:val="none" w:sz="0" w:space="0" w:color="auto"/>
        <w:left w:val="none" w:sz="0" w:space="0" w:color="auto"/>
        <w:bottom w:val="none" w:sz="0" w:space="0" w:color="auto"/>
        <w:right w:val="none" w:sz="0" w:space="0" w:color="auto"/>
      </w:divBdr>
      <w:divsChild>
        <w:div w:id="1622764105">
          <w:marLeft w:val="0"/>
          <w:marRight w:val="0"/>
          <w:marTop w:val="0"/>
          <w:marBottom w:val="0"/>
          <w:divBdr>
            <w:top w:val="none" w:sz="0" w:space="0" w:color="auto"/>
            <w:left w:val="none" w:sz="0" w:space="0" w:color="auto"/>
            <w:bottom w:val="none" w:sz="0" w:space="0" w:color="auto"/>
            <w:right w:val="none" w:sz="0" w:space="0" w:color="auto"/>
          </w:divBdr>
        </w:div>
      </w:divsChild>
    </w:div>
    <w:div w:id="507868678">
      <w:bodyDiv w:val="1"/>
      <w:marLeft w:val="0"/>
      <w:marRight w:val="0"/>
      <w:marTop w:val="0"/>
      <w:marBottom w:val="0"/>
      <w:divBdr>
        <w:top w:val="none" w:sz="0" w:space="0" w:color="auto"/>
        <w:left w:val="none" w:sz="0" w:space="0" w:color="auto"/>
        <w:bottom w:val="none" w:sz="0" w:space="0" w:color="auto"/>
        <w:right w:val="none" w:sz="0" w:space="0" w:color="auto"/>
      </w:divBdr>
      <w:divsChild>
        <w:div w:id="1446076033">
          <w:marLeft w:val="0"/>
          <w:marRight w:val="0"/>
          <w:marTop w:val="0"/>
          <w:marBottom w:val="0"/>
          <w:divBdr>
            <w:top w:val="none" w:sz="0" w:space="0" w:color="auto"/>
            <w:left w:val="none" w:sz="0" w:space="0" w:color="auto"/>
            <w:bottom w:val="none" w:sz="0" w:space="0" w:color="auto"/>
            <w:right w:val="none" w:sz="0" w:space="0" w:color="auto"/>
          </w:divBdr>
        </w:div>
      </w:divsChild>
    </w:div>
    <w:div w:id="734864678">
      <w:bodyDiv w:val="1"/>
      <w:marLeft w:val="0"/>
      <w:marRight w:val="0"/>
      <w:marTop w:val="0"/>
      <w:marBottom w:val="0"/>
      <w:divBdr>
        <w:top w:val="none" w:sz="0" w:space="0" w:color="auto"/>
        <w:left w:val="none" w:sz="0" w:space="0" w:color="auto"/>
        <w:bottom w:val="none" w:sz="0" w:space="0" w:color="auto"/>
        <w:right w:val="none" w:sz="0" w:space="0" w:color="auto"/>
      </w:divBdr>
    </w:div>
    <w:div w:id="822428615">
      <w:bodyDiv w:val="1"/>
      <w:marLeft w:val="0"/>
      <w:marRight w:val="0"/>
      <w:marTop w:val="0"/>
      <w:marBottom w:val="0"/>
      <w:divBdr>
        <w:top w:val="none" w:sz="0" w:space="0" w:color="auto"/>
        <w:left w:val="none" w:sz="0" w:space="0" w:color="auto"/>
        <w:bottom w:val="none" w:sz="0" w:space="0" w:color="auto"/>
        <w:right w:val="none" w:sz="0" w:space="0" w:color="auto"/>
      </w:divBdr>
    </w:div>
    <w:div w:id="945699476">
      <w:bodyDiv w:val="1"/>
      <w:marLeft w:val="0"/>
      <w:marRight w:val="0"/>
      <w:marTop w:val="0"/>
      <w:marBottom w:val="0"/>
      <w:divBdr>
        <w:top w:val="none" w:sz="0" w:space="0" w:color="auto"/>
        <w:left w:val="none" w:sz="0" w:space="0" w:color="auto"/>
        <w:bottom w:val="none" w:sz="0" w:space="0" w:color="auto"/>
        <w:right w:val="none" w:sz="0" w:space="0" w:color="auto"/>
      </w:divBdr>
    </w:div>
    <w:div w:id="1058624111">
      <w:bodyDiv w:val="1"/>
      <w:marLeft w:val="0"/>
      <w:marRight w:val="0"/>
      <w:marTop w:val="0"/>
      <w:marBottom w:val="0"/>
      <w:divBdr>
        <w:top w:val="none" w:sz="0" w:space="0" w:color="auto"/>
        <w:left w:val="none" w:sz="0" w:space="0" w:color="auto"/>
        <w:bottom w:val="none" w:sz="0" w:space="0" w:color="auto"/>
        <w:right w:val="none" w:sz="0" w:space="0" w:color="auto"/>
      </w:divBdr>
    </w:div>
    <w:div w:id="1060440693">
      <w:bodyDiv w:val="1"/>
      <w:marLeft w:val="0"/>
      <w:marRight w:val="0"/>
      <w:marTop w:val="0"/>
      <w:marBottom w:val="0"/>
      <w:divBdr>
        <w:top w:val="none" w:sz="0" w:space="0" w:color="auto"/>
        <w:left w:val="none" w:sz="0" w:space="0" w:color="auto"/>
        <w:bottom w:val="none" w:sz="0" w:space="0" w:color="auto"/>
        <w:right w:val="none" w:sz="0" w:space="0" w:color="auto"/>
      </w:divBdr>
    </w:div>
    <w:div w:id="1195534164">
      <w:bodyDiv w:val="1"/>
      <w:marLeft w:val="0"/>
      <w:marRight w:val="0"/>
      <w:marTop w:val="0"/>
      <w:marBottom w:val="0"/>
      <w:divBdr>
        <w:top w:val="none" w:sz="0" w:space="0" w:color="auto"/>
        <w:left w:val="none" w:sz="0" w:space="0" w:color="auto"/>
        <w:bottom w:val="none" w:sz="0" w:space="0" w:color="auto"/>
        <w:right w:val="none" w:sz="0" w:space="0" w:color="auto"/>
      </w:divBdr>
    </w:div>
    <w:div w:id="1217469923">
      <w:bodyDiv w:val="1"/>
      <w:marLeft w:val="0"/>
      <w:marRight w:val="0"/>
      <w:marTop w:val="0"/>
      <w:marBottom w:val="0"/>
      <w:divBdr>
        <w:top w:val="none" w:sz="0" w:space="0" w:color="auto"/>
        <w:left w:val="none" w:sz="0" w:space="0" w:color="auto"/>
        <w:bottom w:val="none" w:sz="0" w:space="0" w:color="auto"/>
        <w:right w:val="none" w:sz="0" w:space="0" w:color="auto"/>
      </w:divBdr>
    </w:div>
    <w:div w:id="1297951417">
      <w:bodyDiv w:val="1"/>
      <w:marLeft w:val="0"/>
      <w:marRight w:val="0"/>
      <w:marTop w:val="0"/>
      <w:marBottom w:val="0"/>
      <w:divBdr>
        <w:top w:val="none" w:sz="0" w:space="0" w:color="auto"/>
        <w:left w:val="none" w:sz="0" w:space="0" w:color="auto"/>
        <w:bottom w:val="none" w:sz="0" w:space="0" w:color="auto"/>
        <w:right w:val="none" w:sz="0" w:space="0" w:color="auto"/>
      </w:divBdr>
    </w:div>
    <w:div w:id="1307784793">
      <w:bodyDiv w:val="1"/>
      <w:marLeft w:val="0"/>
      <w:marRight w:val="0"/>
      <w:marTop w:val="0"/>
      <w:marBottom w:val="0"/>
      <w:divBdr>
        <w:top w:val="none" w:sz="0" w:space="0" w:color="auto"/>
        <w:left w:val="none" w:sz="0" w:space="0" w:color="auto"/>
        <w:bottom w:val="none" w:sz="0" w:space="0" w:color="auto"/>
        <w:right w:val="none" w:sz="0" w:space="0" w:color="auto"/>
      </w:divBdr>
    </w:div>
    <w:div w:id="1368683421">
      <w:bodyDiv w:val="1"/>
      <w:marLeft w:val="0"/>
      <w:marRight w:val="0"/>
      <w:marTop w:val="0"/>
      <w:marBottom w:val="0"/>
      <w:divBdr>
        <w:top w:val="none" w:sz="0" w:space="0" w:color="auto"/>
        <w:left w:val="none" w:sz="0" w:space="0" w:color="auto"/>
        <w:bottom w:val="none" w:sz="0" w:space="0" w:color="auto"/>
        <w:right w:val="none" w:sz="0" w:space="0" w:color="auto"/>
      </w:divBdr>
    </w:div>
    <w:div w:id="1403140529">
      <w:bodyDiv w:val="1"/>
      <w:marLeft w:val="0"/>
      <w:marRight w:val="0"/>
      <w:marTop w:val="0"/>
      <w:marBottom w:val="0"/>
      <w:divBdr>
        <w:top w:val="none" w:sz="0" w:space="0" w:color="auto"/>
        <w:left w:val="none" w:sz="0" w:space="0" w:color="auto"/>
        <w:bottom w:val="none" w:sz="0" w:space="0" w:color="auto"/>
        <w:right w:val="none" w:sz="0" w:space="0" w:color="auto"/>
      </w:divBdr>
    </w:div>
    <w:div w:id="1405493339">
      <w:bodyDiv w:val="1"/>
      <w:marLeft w:val="0"/>
      <w:marRight w:val="0"/>
      <w:marTop w:val="0"/>
      <w:marBottom w:val="0"/>
      <w:divBdr>
        <w:top w:val="none" w:sz="0" w:space="0" w:color="auto"/>
        <w:left w:val="none" w:sz="0" w:space="0" w:color="auto"/>
        <w:bottom w:val="none" w:sz="0" w:space="0" w:color="auto"/>
        <w:right w:val="none" w:sz="0" w:space="0" w:color="auto"/>
      </w:divBdr>
    </w:div>
    <w:div w:id="1680504704">
      <w:bodyDiv w:val="1"/>
      <w:marLeft w:val="0"/>
      <w:marRight w:val="0"/>
      <w:marTop w:val="0"/>
      <w:marBottom w:val="0"/>
      <w:divBdr>
        <w:top w:val="none" w:sz="0" w:space="0" w:color="auto"/>
        <w:left w:val="none" w:sz="0" w:space="0" w:color="auto"/>
        <w:bottom w:val="none" w:sz="0" w:space="0" w:color="auto"/>
        <w:right w:val="none" w:sz="0" w:space="0" w:color="auto"/>
      </w:divBdr>
    </w:div>
    <w:div w:id="1686974541">
      <w:bodyDiv w:val="1"/>
      <w:marLeft w:val="0"/>
      <w:marRight w:val="0"/>
      <w:marTop w:val="0"/>
      <w:marBottom w:val="0"/>
      <w:divBdr>
        <w:top w:val="none" w:sz="0" w:space="0" w:color="auto"/>
        <w:left w:val="none" w:sz="0" w:space="0" w:color="auto"/>
        <w:bottom w:val="none" w:sz="0" w:space="0" w:color="auto"/>
        <w:right w:val="none" w:sz="0" w:space="0" w:color="auto"/>
      </w:divBdr>
    </w:div>
    <w:div w:id="1687831608">
      <w:bodyDiv w:val="1"/>
      <w:marLeft w:val="0"/>
      <w:marRight w:val="0"/>
      <w:marTop w:val="0"/>
      <w:marBottom w:val="0"/>
      <w:divBdr>
        <w:top w:val="none" w:sz="0" w:space="0" w:color="auto"/>
        <w:left w:val="none" w:sz="0" w:space="0" w:color="auto"/>
        <w:bottom w:val="none" w:sz="0" w:space="0" w:color="auto"/>
        <w:right w:val="none" w:sz="0" w:space="0" w:color="auto"/>
      </w:divBdr>
    </w:div>
    <w:div w:id="1744448727">
      <w:bodyDiv w:val="1"/>
      <w:marLeft w:val="0"/>
      <w:marRight w:val="0"/>
      <w:marTop w:val="0"/>
      <w:marBottom w:val="0"/>
      <w:divBdr>
        <w:top w:val="none" w:sz="0" w:space="0" w:color="auto"/>
        <w:left w:val="none" w:sz="0" w:space="0" w:color="auto"/>
        <w:bottom w:val="none" w:sz="0" w:space="0" w:color="auto"/>
        <w:right w:val="none" w:sz="0" w:space="0" w:color="auto"/>
      </w:divBdr>
      <w:divsChild>
        <w:div w:id="531377852">
          <w:marLeft w:val="0"/>
          <w:marRight w:val="0"/>
          <w:marTop w:val="0"/>
          <w:marBottom w:val="0"/>
          <w:divBdr>
            <w:top w:val="none" w:sz="0" w:space="0" w:color="auto"/>
            <w:left w:val="none" w:sz="0" w:space="0" w:color="auto"/>
            <w:bottom w:val="none" w:sz="0" w:space="0" w:color="auto"/>
            <w:right w:val="none" w:sz="0" w:space="0" w:color="auto"/>
          </w:divBdr>
        </w:div>
      </w:divsChild>
    </w:div>
    <w:div w:id="1847741276">
      <w:bodyDiv w:val="1"/>
      <w:marLeft w:val="0"/>
      <w:marRight w:val="0"/>
      <w:marTop w:val="0"/>
      <w:marBottom w:val="0"/>
      <w:divBdr>
        <w:top w:val="none" w:sz="0" w:space="0" w:color="auto"/>
        <w:left w:val="none" w:sz="0" w:space="0" w:color="auto"/>
        <w:bottom w:val="none" w:sz="0" w:space="0" w:color="auto"/>
        <w:right w:val="none" w:sz="0" w:space="0" w:color="auto"/>
      </w:divBdr>
    </w:div>
    <w:div w:id="1884976387">
      <w:bodyDiv w:val="1"/>
      <w:marLeft w:val="0"/>
      <w:marRight w:val="0"/>
      <w:marTop w:val="0"/>
      <w:marBottom w:val="0"/>
      <w:divBdr>
        <w:top w:val="none" w:sz="0" w:space="0" w:color="auto"/>
        <w:left w:val="none" w:sz="0" w:space="0" w:color="auto"/>
        <w:bottom w:val="none" w:sz="0" w:space="0" w:color="auto"/>
        <w:right w:val="none" w:sz="0" w:space="0" w:color="auto"/>
      </w:divBdr>
    </w:div>
    <w:div w:id="1903100151">
      <w:bodyDiv w:val="1"/>
      <w:marLeft w:val="0"/>
      <w:marRight w:val="0"/>
      <w:marTop w:val="0"/>
      <w:marBottom w:val="0"/>
      <w:divBdr>
        <w:top w:val="none" w:sz="0" w:space="0" w:color="auto"/>
        <w:left w:val="none" w:sz="0" w:space="0" w:color="auto"/>
        <w:bottom w:val="none" w:sz="0" w:space="0" w:color="auto"/>
        <w:right w:val="none" w:sz="0" w:space="0" w:color="auto"/>
      </w:divBdr>
    </w:div>
    <w:div w:id="1934125945">
      <w:bodyDiv w:val="1"/>
      <w:marLeft w:val="0"/>
      <w:marRight w:val="0"/>
      <w:marTop w:val="0"/>
      <w:marBottom w:val="0"/>
      <w:divBdr>
        <w:top w:val="none" w:sz="0" w:space="0" w:color="auto"/>
        <w:left w:val="none" w:sz="0" w:space="0" w:color="auto"/>
        <w:bottom w:val="none" w:sz="0" w:space="0" w:color="auto"/>
        <w:right w:val="none" w:sz="0" w:space="0" w:color="auto"/>
      </w:divBdr>
    </w:div>
    <w:div w:id="1952199474">
      <w:bodyDiv w:val="1"/>
      <w:marLeft w:val="0"/>
      <w:marRight w:val="0"/>
      <w:marTop w:val="0"/>
      <w:marBottom w:val="0"/>
      <w:divBdr>
        <w:top w:val="none" w:sz="0" w:space="0" w:color="auto"/>
        <w:left w:val="none" w:sz="0" w:space="0" w:color="auto"/>
        <w:bottom w:val="none" w:sz="0" w:space="0" w:color="auto"/>
        <w:right w:val="none" w:sz="0" w:space="0" w:color="auto"/>
      </w:divBdr>
    </w:div>
    <w:div w:id="1987785108">
      <w:bodyDiv w:val="1"/>
      <w:marLeft w:val="0"/>
      <w:marRight w:val="0"/>
      <w:marTop w:val="0"/>
      <w:marBottom w:val="0"/>
      <w:divBdr>
        <w:top w:val="none" w:sz="0" w:space="0" w:color="auto"/>
        <w:left w:val="none" w:sz="0" w:space="0" w:color="auto"/>
        <w:bottom w:val="none" w:sz="0" w:space="0" w:color="auto"/>
        <w:right w:val="none" w:sz="0" w:space="0" w:color="auto"/>
      </w:divBdr>
    </w:div>
    <w:div w:id="2024551067">
      <w:bodyDiv w:val="1"/>
      <w:marLeft w:val="0"/>
      <w:marRight w:val="0"/>
      <w:marTop w:val="0"/>
      <w:marBottom w:val="0"/>
      <w:divBdr>
        <w:top w:val="none" w:sz="0" w:space="0" w:color="auto"/>
        <w:left w:val="none" w:sz="0" w:space="0" w:color="auto"/>
        <w:bottom w:val="none" w:sz="0" w:space="0" w:color="auto"/>
        <w:right w:val="none" w:sz="0" w:space="0" w:color="auto"/>
      </w:divBdr>
    </w:div>
    <w:div w:id="2043093804">
      <w:bodyDiv w:val="1"/>
      <w:marLeft w:val="0"/>
      <w:marRight w:val="0"/>
      <w:marTop w:val="0"/>
      <w:marBottom w:val="0"/>
      <w:divBdr>
        <w:top w:val="none" w:sz="0" w:space="0" w:color="auto"/>
        <w:left w:val="none" w:sz="0" w:space="0" w:color="auto"/>
        <w:bottom w:val="none" w:sz="0" w:space="0" w:color="auto"/>
        <w:right w:val="none" w:sz="0" w:space="0" w:color="auto"/>
      </w:divBdr>
    </w:div>
    <w:div w:id="21165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2868/uk-chief-medical-officers-physical-activity-guidelines.pdf" TargetMode="External"/><Relationship Id="rId13" Type="http://schemas.openxmlformats.org/officeDocument/2006/relationships/hyperlink" Target="https://britishblindsport.org.uk/activity-finder/" TargetMode="External"/><Relationship Id="rId3" Type="http://schemas.openxmlformats.org/officeDocument/2006/relationships/settings" Target="settings.xml"/><Relationship Id="rId7" Type="http://schemas.openxmlformats.org/officeDocument/2006/relationships/hyperlink" Target="https://britishblindsport.org.uk/governance-statement" TargetMode="External"/><Relationship Id="rId12" Type="http://schemas.openxmlformats.org/officeDocument/2006/relationships/hyperlink" Target="https://runtogether.co.uk/running-support/find-a-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llie.barker@sky.com" TargetMode="External"/><Relationship Id="rId11" Type="http://schemas.openxmlformats.org/officeDocument/2006/relationships/hyperlink" Target="https://www.ukcoaching.org/courses/learn-at-home/coaching-people-with-a-visual-impairment" TargetMode="External"/><Relationship Id="rId5" Type="http://schemas.openxmlformats.org/officeDocument/2006/relationships/hyperlink" Target="mailto:ChiefExec@britishblindsport.org.uk" TargetMode="External"/><Relationship Id="rId15" Type="http://schemas.openxmlformats.org/officeDocument/2006/relationships/hyperlink" Target="mailto:info@britishblindsport.org.uk" TargetMode="External"/><Relationship Id="rId10" Type="http://schemas.openxmlformats.org/officeDocument/2006/relationships/hyperlink" Target="http://www.activityalliance.org.uk/how-we-help/research/4730-delivering-activity-to-disabled-people-the-workforce-perception-gap" TargetMode="External"/><Relationship Id="rId4" Type="http://schemas.openxmlformats.org/officeDocument/2006/relationships/webSettings" Target="webSettings.xml"/><Relationship Id="rId9" Type="http://schemas.openxmlformats.org/officeDocument/2006/relationships/hyperlink" Target="https://britishblindsport.org.uk/wp-content/uploads/2017/07/OvercomingBarrierstoParticipation.pdf" TargetMode="External"/><Relationship Id="rId14" Type="http://schemas.openxmlformats.org/officeDocument/2006/relationships/hyperlink" Target="http://www.britishblinds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23</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10</cp:revision>
  <dcterms:created xsi:type="dcterms:W3CDTF">2020-06-23T14:27:00Z</dcterms:created>
  <dcterms:modified xsi:type="dcterms:W3CDTF">2020-09-03T10:38:00Z</dcterms:modified>
</cp:coreProperties>
</file>